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6" w:rsidRDefault="003503C6" w:rsidP="003503C6">
      <w:pPr>
        <w:ind w:right="-567"/>
        <w:jc w:val="center"/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  <w:r>
        <w:rPr>
          <w:rFonts w:ascii="Kaushan Script" w:eastAsia="Times New Roman" w:hAnsi="Kaushan Script"/>
          <w:color w:val="271E0F"/>
          <w:sz w:val="36"/>
          <w:szCs w:val="36"/>
          <w:u w:val="single"/>
        </w:rPr>
        <w:t>Třetí</w:t>
      </w:r>
      <w:r w:rsidRPr="000558DE">
        <w:rPr>
          <w:rFonts w:ascii="Kaushan Script" w:eastAsia="Times New Roman" w:hAnsi="Kaushan Script"/>
          <w:color w:val="271E0F"/>
          <w:sz w:val="36"/>
          <w:szCs w:val="36"/>
          <w:u w:val="single"/>
        </w:rPr>
        <w:t xml:space="preserve"> oficiální schůze </w:t>
      </w:r>
      <w:proofErr w:type="spellStart"/>
      <w:r w:rsidRPr="000558DE">
        <w:rPr>
          <w:rFonts w:ascii="Kaushan Script" w:eastAsia="Times New Roman" w:hAnsi="Kaushan Script"/>
          <w:color w:val="271E0F"/>
          <w:sz w:val="36"/>
          <w:szCs w:val="36"/>
          <w:u w:val="single"/>
        </w:rPr>
        <w:t>EKOtýmu</w:t>
      </w:r>
      <w:proofErr w:type="spellEnd"/>
    </w:p>
    <w:p w:rsidR="003503C6" w:rsidRDefault="003503C6" w:rsidP="003503C6">
      <w:pPr>
        <w:ind w:right="-567"/>
        <w:jc w:val="center"/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</w:p>
    <w:p w:rsidR="003503C6" w:rsidRDefault="003503C6" w:rsidP="003503C6">
      <w:pPr>
        <w:ind w:right="-567"/>
        <w:rPr>
          <w:rFonts w:ascii="Kaushan Script" w:eastAsia="Times New Roman" w:hAnsi="Kaushan Script"/>
          <w:color w:val="271E0F"/>
          <w:sz w:val="36"/>
          <w:szCs w:val="36"/>
          <w:u w:val="single"/>
        </w:rPr>
      </w:pPr>
      <w:r>
        <w:rPr>
          <w:rFonts w:ascii="Comic Sans MS" w:eastAsia="Times New Roman" w:hAnsi="Comic Sans MS"/>
          <w:noProof/>
        </w:rPr>
        <w:drawing>
          <wp:anchor distT="0" distB="0" distL="114300" distR="114300" simplePos="0" relativeHeight="251659264" behindDoc="0" locked="0" layoutInCell="1" allowOverlap="1" wp14:anchorId="22FE8DEB" wp14:editId="1A9723D9">
            <wp:simplePos x="0" y="0"/>
            <wp:positionH relativeFrom="column">
              <wp:posOffset>3438525</wp:posOffset>
            </wp:positionH>
            <wp:positionV relativeFrom="paragraph">
              <wp:posOffset>245110</wp:posOffset>
            </wp:positionV>
            <wp:extent cx="2876550" cy="2157095"/>
            <wp:effectExtent l="0" t="0" r="0" b="0"/>
            <wp:wrapSquare wrapText="bothSides"/>
            <wp:docPr id="2" name="Obrázek 2" descr="C:\Users\Markéta\Pictures\2014-11-22 školní akce\školní akce 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éta\Pictures\2014-11-22 školní akce\školní akce 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C6" w:rsidRDefault="003503C6" w:rsidP="003503C6">
      <w:pPr>
        <w:rPr>
          <w:rFonts w:ascii="Comic Sans MS" w:hAnsi="Comic Sans MS"/>
          <w:u w:val="single"/>
        </w:rPr>
      </w:pPr>
    </w:p>
    <w:p w:rsidR="003503C6" w:rsidRPr="00A573E0" w:rsidRDefault="003503C6" w:rsidP="003503C6">
      <w:pPr>
        <w:rPr>
          <w:rFonts w:ascii="Comic Sans MS" w:hAnsi="Comic Sans MS"/>
        </w:rPr>
      </w:pPr>
      <w:r w:rsidRPr="00A573E0">
        <w:rPr>
          <w:rFonts w:ascii="Comic Sans MS" w:hAnsi="Comic Sans MS"/>
          <w:u w:val="single"/>
        </w:rPr>
        <w:t>Datum:</w:t>
      </w:r>
      <w:r w:rsidRPr="00A573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14. 11</w:t>
      </w:r>
      <w:r w:rsidRPr="00A573E0">
        <w:rPr>
          <w:rFonts w:ascii="Comic Sans MS" w:hAnsi="Comic Sans MS"/>
        </w:rPr>
        <w:t>. 2014</w:t>
      </w:r>
    </w:p>
    <w:p w:rsidR="003503C6" w:rsidRPr="00A573E0" w:rsidRDefault="003503C6" w:rsidP="003503C6">
      <w:pPr>
        <w:rPr>
          <w:rFonts w:ascii="Comic Sans MS" w:hAnsi="Comic Sans MS"/>
        </w:rPr>
      </w:pPr>
      <w:r w:rsidRPr="00A573E0">
        <w:rPr>
          <w:rFonts w:ascii="Comic Sans MS" w:hAnsi="Comic Sans MS"/>
          <w:u w:val="single"/>
        </w:rPr>
        <w:t>Vedoucí schůzky:</w:t>
      </w:r>
      <w:r w:rsidRPr="00A573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P. </w:t>
      </w:r>
      <w:proofErr w:type="spellStart"/>
      <w:r>
        <w:rPr>
          <w:rFonts w:ascii="Comic Sans MS" w:hAnsi="Comic Sans MS"/>
        </w:rPr>
        <w:t>Pešat</w:t>
      </w:r>
      <w:proofErr w:type="spellEnd"/>
    </w:p>
    <w:p w:rsidR="003503C6" w:rsidRDefault="003503C6" w:rsidP="003503C6">
      <w:pPr>
        <w:rPr>
          <w:rFonts w:ascii="Comic Sans MS" w:hAnsi="Comic Sans MS"/>
        </w:rPr>
      </w:pPr>
      <w:r w:rsidRPr="00A573E0">
        <w:rPr>
          <w:rFonts w:ascii="Comic Sans MS" w:hAnsi="Comic Sans MS"/>
          <w:u w:val="single"/>
        </w:rPr>
        <w:t>Přítomnost:</w:t>
      </w:r>
      <w:r w:rsidRPr="00A573E0">
        <w:rPr>
          <w:rFonts w:ascii="Comic Sans MS" w:hAnsi="Comic Sans MS"/>
        </w:rPr>
        <w:t xml:space="preserve"> Ondřej  </w:t>
      </w:r>
      <w:proofErr w:type="spellStart"/>
      <w:r w:rsidRPr="00A573E0">
        <w:rPr>
          <w:rFonts w:ascii="Comic Sans MS" w:hAnsi="Comic Sans MS"/>
        </w:rPr>
        <w:t>Klimíček</w:t>
      </w:r>
      <w:proofErr w:type="spellEnd"/>
      <w:r>
        <w:rPr>
          <w:rFonts w:ascii="Comic Sans MS" w:hAnsi="Comic Sans MS"/>
        </w:rPr>
        <w:t>, Klára Liberdová</w:t>
      </w:r>
      <w:r w:rsidRPr="00A573E0">
        <w:rPr>
          <w:rFonts w:ascii="Comic Sans MS" w:hAnsi="Comic Sans MS"/>
        </w:rPr>
        <w:t xml:space="preserve">, Michal Ondračka, David </w:t>
      </w:r>
      <w:proofErr w:type="gramStart"/>
      <w:r w:rsidRPr="00A573E0">
        <w:rPr>
          <w:rFonts w:ascii="Comic Sans MS" w:hAnsi="Comic Sans MS"/>
        </w:rPr>
        <w:t>Lička,  Kryštof</w:t>
      </w:r>
      <w:proofErr w:type="gramEnd"/>
      <w:r w:rsidRPr="00A573E0">
        <w:rPr>
          <w:rFonts w:ascii="Comic Sans MS" w:hAnsi="Comic Sans MS"/>
        </w:rPr>
        <w:t xml:space="preserve"> Šebesta, Michaela Mikolášová, Nikola Smyčková,</w:t>
      </w:r>
      <w:r>
        <w:rPr>
          <w:rFonts w:ascii="Comic Sans MS" w:hAnsi="Comic Sans MS"/>
        </w:rPr>
        <w:t xml:space="preserve"> Patrik </w:t>
      </w:r>
      <w:proofErr w:type="spellStart"/>
      <w:r>
        <w:rPr>
          <w:rFonts w:ascii="Comic Sans MS" w:hAnsi="Comic Sans MS"/>
        </w:rPr>
        <w:t>Pešat</w:t>
      </w:r>
      <w:proofErr w:type="spellEnd"/>
      <w:r w:rsidRPr="00A573E0">
        <w:rPr>
          <w:rFonts w:ascii="Comic Sans MS" w:hAnsi="Comic Sans MS"/>
        </w:rPr>
        <w:t xml:space="preserve"> Jindřich </w:t>
      </w:r>
      <w:proofErr w:type="spellStart"/>
      <w:r w:rsidRPr="00A573E0">
        <w:rPr>
          <w:rFonts w:ascii="Comic Sans MS" w:hAnsi="Comic Sans MS"/>
        </w:rPr>
        <w:t>Oboda</w:t>
      </w:r>
      <w:proofErr w:type="spellEnd"/>
      <w:r w:rsidRPr="00A573E0">
        <w:rPr>
          <w:rFonts w:ascii="Comic Sans MS" w:hAnsi="Comic Sans MS"/>
        </w:rPr>
        <w:t xml:space="preserve">, </w:t>
      </w:r>
    </w:p>
    <w:p w:rsidR="003503C6" w:rsidRPr="00A573E0" w:rsidRDefault="003503C6" w:rsidP="003503C6">
      <w:pPr>
        <w:rPr>
          <w:rFonts w:ascii="Comic Sans MS" w:hAnsi="Comic Sans MS"/>
        </w:rPr>
      </w:pPr>
      <w:r w:rsidRPr="00A573E0">
        <w:rPr>
          <w:rFonts w:ascii="Comic Sans MS" w:hAnsi="Comic Sans MS"/>
        </w:rPr>
        <w:t xml:space="preserve">M. </w:t>
      </w:r>
      <w:proofErr w:type="spellStart"/>
      <w:r w:rsidRPr="00A573E0">
        <w:rPr>
          <w:rFonts w:ascii="Comic Sans MS" w:hAnsi="Comic Sans MS"/>
        </w:rPr>
        <w:t>Bonková</w:t>
      </w:r>
      <w:proofErr w:type="spellEnd"/>
      <w:r w:rsidRPr="00A573E0">
        <w:rPr>
          <w:rFonts w:ascii="Comic Sans MS" w:hAnsi="Comic Sans MS"/>
        </w:rPr>
        <w:t>, P. Matušková</w:t>
      </w:r>
    </w:p>
    <w:p w:rsidR="003503C6" w:rsidRDefault="003503C6" w:rsidP="003503C6">
      <w:pPr>
        <w:rPr>
          <w:rFonts w:ascii="Comic Sans MS" w:hAnsi="Comic Sans MS"/>
        </w:rPr>
      </w:pPr>
      <w:r w:rsidRPr="00A573E0">
        <w:rPr>
          <w:rFonts w:ascii="Comic Sans MS" w:hAnsi="Comic Sans MS"/>
          <w:u w:val="single"/>
        </w:rPr>
        <w:t>Nepřítomnost:</w:t>
      </w:r>
      <w:r w:rsidRPr="004E6CF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B. Zelinová</w:t>
      </w:r>
    </w:p>
    <w:p w:rsidR="003503C6" w:rsidRDefault="003503C6" w:rsidP="003503C6">
      <w:pPr>
        <w:rPr>
          <w:rFonts w:ascii="Comic Sans MS" w:hAnsi="Comic Sans MS"/>
        </w:rPr>
      </w:pPr>
    </w:p>
    <w:p w:rsidR="003503C6" w:rsidRPr="00A573E0" w:rsidRDefault="003503C6" w:rsidP="003503C6">
      <w:pPr>
        <w:rPr>
          <w:rFonts w:ascii="Comic Sans MS" w:hAnsi="Comic Sans MS"/>
        </w:rPr>
      </w:pPr>
    </w:p>
    <w:p w:rsidR="003503C6" w:rsidRDefault="003503C6" w:rsidP="003503C6">
      <w:pPr>
        <w:ind w:left="-284" w:right="-567"/>
        <w:rPr>
          <w:rFonts w:ascii="Comic Sans MS" w:eastAsia="Times New Roman" w:hAnsi="Comic Sans MS"/>
          <w:b/>
          <w:sz w:val="28"/>
          <w:szCs w:val="28"/>
        </w:rPr>
      </w:pPr>
      <w:r w:rsidRPr="00A573E0">
        <w:rPr>
          <w:rFonts w:ascii="Comic Sans MS" w:eastAsia="Times New Roman" w:hAnsi="Comic Sans MS"/>
          <w:b/>
          <w:sz w:val="28"/>
          <w:szCs w:val="28"/>
        </w:rPr>
        <w:t xml:space="preserve">  </w:t>
      </w:r>
      <w:r>
        <w:rPr>
          <w:rFonts w:ascii="Comic Sans MS" w:eastAsia="Times New Roman" w:hAnsi="Comic Sans MS"/>
          <w:b/>
          <w:sz w:val="28"/>
          <w:szCs w:val="28"/>
          <w:u w:val="single"/>
        </w:rPr>
        <w:t>Hlavní t</w:t>
      </w:r>
      <w:r w:rsidRPr="00A43103">
        <w:rPr>
          <w:rFonts w:ascii="Comic Sans MS" w:eastAsia="Times New Roman" w:hAnsi="Comic Sans MS"/>
          <w:b/>
          <w:sz w:val="28"/>
          <w:szCs w:val="28"/>
          <w:u w:val="single"/>
        </w:rPr>
        <w:t>éma</w:t>
      </w:r>
      <w:r>
        <w:rPr>
          <w:rFonts w:ascii="Comic Sans MS" w:eastAsia="Times New Roman" w:hAnsi="Comic Sans MS"/>
          <w:b/>
          <w:sz w:val="28"/>
          <w:szCs w:val="28"/>
          <w:u w:val="single"/>
        </w:rPr>
        <w:t>ta</w:t>
      </w:r>
      <w:r w:rsidRPr="00A43103">
        <w:rPr>
          <w:rFonts w:ascii="Comic Sans MS" w:eastAsia="Times New Roman" w:hAnsi="Comic Sans MS"/>
          <w:b/>
          <w:sz w:val="28"/>
          <w:szCs w:val="28"/>
        </w:rPr>
        <w:t>:</w:t>
      </w:r>
    </w:p>
    <w:p w:rsidR="003503C6" w:rsidRDefault="003503C6" w:rsidP="003503C6">
      <w:pPr>
        <w:ind w:left="-284" w:right="-567"/>
        <w:rPr>
          <w:rFonts w:ascii="Comic Sans MS" w:eastAsia="Times New Roman" w:hAnsi="Comic Sans MS"/>
          <w:b/>
          <w:sz w:val="28"/>
          <w:szCs w:val="28"/>
        </w:rPr>
      </w:pPr>
    </w:p>
    <w:p w:rsidR="003503C6" w:rsidRDefault="003503C6" w:rsidP="003503C6">
      <w:pPr>
        <w:ind w:left="-284" w:right="-567"/>
        <w:rPr>
          <w:rFonts w:ascii="Comic Sans MS" w:eastAsia="Times New Roman" w:hAnsi="Comic Sans MS"/>
        </w:rPr>
      </w:pPr>
      <w:r w:rsidRPr="00FD1014">
        <w:rPr>
          <w:rFonts w:ascii="Comic Sans MS" w:eastAsia="Times New Roman" w:hAnsi="Comic Sans MS"/>
          <w:b/>
          <w:sz w:val="28"/>
          <w:szCs w:val="28"/>
        </w:rPr>
        <w:t xml:space="preserve">  </w:t>
      </w:r>
      <w:r>
        <w:rPr>
          <w:rFonts w:ascii="Comic Sans MS" w:eastAsia="Times New Roman" w:hAnsi="Comic Sans MS"/>
          <w:b/>
        </w:rPr>
        <w:t xml:space="preserve">Výroba ručního papíru </w:t>
      </w:r>
      <w:r>
        <w:rPr>
          <w:rFonts w:ascii="Comic Sans MS" w:eastAsia="Times New Roman" w:hAnsi="Comic Sans MS"/>
        </w:rPr>
        <w:t>– z nich přáníčka</w:t>
      </w:r>
    </w:p>
    <w:p w:rsidR="003503C6" w:rsidRDefault="003503C6" w:rsidP="003503C6">
      <w:pPr>
        <w:pStyle w:val="Odstavecseseznamem"/>
        <w:numPr>
          <w:ilvl w:val="0"/>
          <w:numId w:val="3"/>
        </w:numPr>
        <w:ind w:right="-567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Prodej v EKO stánku na vánočním jarmarku</w:t>
      </w:r>
    </w:p>
    <w:p w:rsidR="003503C6" w:rsidRPr="000E7EF3" w:rsidRDefault="003503C6" w:rsidP="003503C6">
      <w:pPr>
        <w:ind w:right="-567"/>
        <w:rPr>
          <w:rFonts w:ascii="Comic Sans MS" w:eastAsia="Times New Roman" w:hAnsi="Comic Sans MS"/>
          <w:b/>
        </w:rPr>
      </w:pPr>
      <w:r w:rsidRPr="000E7EF3">
        <w:rPr>
          <w:rFonts w:ascii="Comic Sans MS" w:eastAsia="Times New Roman" w:hAnsi="Comic Sans MS"/>
          <w:b/>
        </w:rPr>
        <w:t xml:space="preserve">Vyzvání  k přispění zboží do </w:t>
      </w:r>
      <w:proofErr w:type="spellStart"/>
      <w:r w:rsidRPr="000E7EF3">
        <w:rPr>
          <w:rFonts w:ascii="Comic Sans MS" w:eastAsia="Times New Roman" w:hAnsi="Comic Sans MS"/>
          <w:b/>
        </w:rPr>
        <w:t>Ekostánku</w:t>
      </w:r>
      <w:proofErr w:type="spellEnd"/>
      <w:r w:rsidRPr="000E7EF3">
        <w:rPr>
          <w:rFonts w:ascii="Comic Sans MS" w:eastAsia="Times New Roman" w:hAnsi="Comic Sans MS"/>
          <w:b/>
        </w:rPr>
        <w:t> </w:t>
      </w:r>
    </w:p>
    <w:p w:rsidR="003503C6" w:rsidRDefault="003503C6" w:rsidP="003503C6">
      <w:pPr>
        <w:pStyle w:val="Odstavecseseznamem"/>
        <w:numPr>
          <w:ilvl w:val="0"/>
          <w:numId w:val="3"/>
        </w:numPr>
        <w:ind w:right="-567"/>
        <w:rPr>
          <w:rFonts w:ascii="Comic Sans MS" w:eastAsia="Times New Roman" w:hAnsi="Comic Sans MS"/>
        </w:rPr>
      </w:pPr>
      <w:r w:rsidRPr="000E7EF3">
        <w:rPr>
          <w:rFonts w:ascii="Comic Sans MS" w:eastAsia="Times New Roman" w:hAnsi="Comic Sans MS"/>
        </w:rPr>
        <w:t xml:space="preserve">výdělek bude dán </w:t>
      </w:r>
      <w:proofErr w:type="spellStart"/>
      <w:r w:rsidRPr="000E7EF3">
        <w:rPr>
          <w:rFonts w:ascii="Comic Sans MS" w:eastAsia="Times New Roman" w:hAnsi="Comic Sans MS"/>
        </w:rPr>
        <w:t>Ekotýmu</w:t>
      </w:r>
      <w:proofErr w:type="spellEnd"/>
      <w:r w:rsidRPr="000E7EF3">
        <w:rPr>
          <w:rFonts w:ascii="Comic Sans MS" w:eastAsia="Times New Roman" w:hAnsi="Comic Sans MS"/>
        </w:rPr>
        <w:t xml:space="preserve"> k další činnosti </w:t>
      </w:r>
    </w:p>
    <w:p w:rsidR="003503C6" w:rsidRDefault="003503C6" w:rsidP="003503C6">
      <w:pPr>
        <w:pStyle w:val="Odstavecseseznamem"/>
        <w:ind w:left="3196" w:right="-567"/>
        <w:rPr>
          <w:rFonts w:ascii="Comic Sans MS" w:eastAsia="Times New Roman" w:hAnsi="Comic Sans MS"/>
        </w:rPr>
      </w:pPr>
    </w:p>
    <w:p w:rsidR="003503C6" w:rsidRDefault="003503C6" w:rsidP="003503C6">
      <w:pPr>
        <w:ind w:right="-567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Doladit popisky ke košům na tříděný odpad z loňska </w:t>
      </w:r>
    </w:p>
    <w:p w:rsidR="003503C6" w:rsidRPr="00BD6E93" w:rsidRDefault="003503C6" w:rsidP="003503C6">
      <w:pPr>
        <w:ind w:right="-567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                                      – rozmístit ke všem novým košům na chodbách</w:t>
      </w:r>
    </w:p>
    <w:p w:rsidR="003503C6" w:rsidRDefault="003503C6" w:rsidP="003503C6">
      <w:pPr>
        <w:ind w:right="-567"/>
        <w:rPr>
          <w:rFonts w:ascii="Comic Sans MS" w:eastAsia="Times New Roman" w:hAnsi="Comic Sans MS"/>
        </w:rPr>
      </w:pPr>
    </w:p>
    <w:p w:rsidR="003503C6" w:rsidRDefault="003503C6" w:rsidP="003503C6">
      <w:pPr>
        <w:ind w:right="-567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Zapojení žáků do péče o rostliny ve škole – zajištění služeb na chodby</w:t>
      </w:r>
    </w:p>
    <w:p w:rsidR="003503C6" w:rsidRDefault="003503C6" w:rsidP="003503C6">
      <w:pPr>
        <w:pStyle w:val="Odstavecseseznamem"/>
        <w:numPr>
          <w:ilvl w:val="0"/>
          <w:numId w:val="2"/>
        </w:numPr>
        <w:ind w:right="-567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vyrobit jmenovky, kdo se kde stará</w:t>
      </w:r>
    </w:p>
    <w:p w:rsidR="003503C6" w:rsidRDefault="003503C6" w:rsidP="003503C6">
      <w:pPr>
        <w:ind w:right="-567"/>
        <w:rPr>
          <w:rFonts w:ascii="Comic Sans MS" w:eastAsia="Times New Roman" w:hAnsi="Comic Sans MS"/>
        </w:rPr>
      </w:pPr>
    </w:p>
    <w:p w:rsidR="003503C6" w:rsidRPr="00145574" w:rsidRDefault="003503C6" w:rsidP="003503C6">
      <w:pPr>
        <w:ind w:right="-567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Zlepšení orientace ve škole – tvorba rozcestníku u hlavního vchodu + popisky na chodbách</w:t>
      </w:r>
    </w:p>
    <w:p w:rsidR="003503C6" w:rsidRPr="000E7EF3" w:rsidRDefault="003503C6" w:rsidP="003503C6">
      <w:pPr>
        <w:ind w:right="-567"/>
        <w:rPr>
          <w:rFonts w:ascii="Comic Sans MS" w:eastAsia="Times New Roman" w:hAnsi="Comic Sans MS"/>
        </w:rPr>
      </w:pPr>
    </w:p>
    <w:p w:rsidR="003503C6" w:rsidRDefault="003503C6" w:rsidP="003503C6">
      <w:pPr>
        <w:rPr>
          <w:rFonts w:ascii="Comic Sans MS" w:hAnsi="Comic Sans MS"/>
          <w:u w:val="single"/>
        </w:rPr>
      </w:pPr>
    </w:p>
    <w:p w:rsidR="003503C6" w:rsidRDefault="003503C6" w:rsidP="003503C6">
      <w:pPr>
        <w:rPr>
          <w:rFonts w:ascii="Comic Sans MS" w:hAnsi="Comic Sans MS"/>
          <w:u w:val="single"/>
        </w:rPr>
      </w:pPr>
      <w:r w:rsidRPr="00A573E0">
        <w:rPr>
          <w:rFonts w:ascii="Comic Sans MS" w:hAnsi="Comic Sans MS"/>
          <w:u w:val="single"/>
        </w:rPr>
        <w:t>Úkoly:</w:t>
      </w:r>
    </w:p>
    <w:p w:rsidR="003503C6" w:rsidRDefault="003503C6" w:rsidP="003503C6">
      <w:pPr>
        <w:rPr>
          <w:rFonts w:ascii="Comic Sans MS" w:hAnsi="Comic Sans MS"/>
          <w:u w:val="single"/>
        </w:rPr>
      </w:pPr>
    </w:p>
    <w:tbl>
      <w:tblPr>
        <w:tblStyle w:val="Mkatabulky"/>
        <w:tblW w:w="9779" w:type="dxa"/>
        <w:tblInd w:w="354" w:type="dxa"/>
        <w:tblLook w:val="04A0" w:firstRow="1" w:lastRow="0" w:firstColumn="1" w:lastColumn="0" w:noHBand="0" w:noVBand="1"/>
      </w:tblPr>
      <w:tblGrid>
        <w:gridCol w:w="2810"/>
        <w:gridCol w:w="1423"/>
        <w:gridCol w:w="4550"/>
        <w:gridCol w:w="996"/>
      </w:tblGrid>
      <w:tr w:rsidR="003503C6" w:rsidRPr="00C665CD" w:rsidTr="00233AA0">
        <w:trPr>
          <w:trHeight w:val="297"/>
        </w:trPr>
        <w:tc>
          <w:tcPr>
            <w:tcW w:w="2810" w:type="dxa"/>
          </w:tcPr>
          <w:p w:rsidR="003503C6" w:rsidRPr="00C665CD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 w:rsidRPr="00C665CD">
              <w:rPr>
                <w:rFonts w:ascii="Comic Sans MS" w:eastAsia="Times New Roman" w:hAnsi="Comic Sans MS"/>
              </w:rPr>
              <w:t>Kdo</w:t>
            </w:r>
          </w:p>
        </w:tc>
        <w:tc>
          <w:tcPr>
            <w:tcW w:w="1423" w:type="dxa"/>
          </w:tcPr>
          <w:p w:rsidR="003503C6" w:rsidRPr="00C665CD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 w:rsidRPr="00C665CD">
              <w:rPr>
                <w:rFonts w:ascii="Comic Sans MS" w:eastAsia="Times New Roman" w:hAnsi="Comic Sans MS"/>
              </w:rPr>
              <w:t>Do kdy</w:t>
            </w:r>
          </w:p>
        </w:tc>
        <w:tc>
          <w:tcPr>
            <w:tcW w:w="4550" w:type="dxa"/>
            <w:tcBorders>
              <w:right w:val="single" w:sz="8" w:space="0" w:color="000000" w:themeColor="text1"/>
            </w:tcBorders>
          </w:tcPr>
          <w:p w:rsidR="003503C6" w:rsidRPr="00C665CD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 w:rsidRPr="00C665CD">
              <w:rPr>
                <w:rFonts w:ascii="Comic Sans MS" w:eastAsia="Times New Roman" w:hAnsi="Comic Sans MS"/>
              </w:rPr>
              <w:t>Jaký</w:t>
            </w:r>
          </w:p>
        </w:tc>
        <w:tc>
          <w:tcPr>
            <w:tcW w:w="996" w:type="dxa"/>
            <w:tcBorders>
              <w:left w:val="single" w:sz="8" w:space="0" w:color="000000" w:themeColor="text1"/>
            </w:tcBorders>
          </w:tcPr>
          <w:p w:rsidR="003503C6" w:rsidRPr="00C665CD" w:rsidRDefault="003503C6" w:rsidP="00233AA0">
            <w:pPr>
              <w:ind w:right="-567"/>
              <w:jc w:val="both"/>
              <w:rPr>
                <w:rFonts w:ascii="Comic Sans MS" w:eastAsia="Times New Roman" w:hAnsi="Comic Sans MS"/>
              </w:rPr>
            </w:pPr>
            <w:r w:rsidRPr="00C665CD">
              <w:rPr>
                <w:rFonts w:ascii="Comic Sans MS" w:eastAsia="Times New Roman" w:hAnsi="Comic Sans MS"/>
              </w:rPr>
              <w:t>Splněno</w:t>
            </w:r>
          </w:p>
        </w:tc>
      </w:tr>
      <w:tr w:rsidR="003503C6" w:rsidRPr="00FA1167" w:rsidTr="00233AA0">
        <w:trPr>
          <w:trHeight w:val="356"/>
        </w:trPr>
        <w:tc>
          <w:tcPr>
            <w:tcW w:w="2810" w:type="dxa"/>
          </w:tcPr>
          <w:p w:rsidR="003503C6" w:rsidRPr="00C665CD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Všichni </w:t>
            </w:r>
            <w:proofErr w:type="spellStart"/>
            <w:r>
              <w:rPr>
                <w:rFonts w:ascii="Comic Sans MS" w:hAnsi="Comic Sans MS"/>
              </w:rPr>
              <w:t>EKOtýmáci</w:t>
            </w:r>
            <w:proofErr w:type="spellEnd"/>
          </w:p>
        </w:tc>
        <w:tc>
          <w:tcPr>
            <w:tcW w:w="1423" w:type="dxa"/>
          </w:tcPr>
          <w:p w:rsidR="003503C6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30</w:t>
            </w:r>
            <w:r w:rsidRPr="00F725DE">
              <w:rPr>
                <w:rFonts w:ascii="Comic Sans MS" w:eastAsia="Times New Roman" w:hAnsi="Comic Sans MS"/>
              </w:rPr>
              <w:t>.</w:t>
            </w:r>
            <w:r>
              <w:rPr>
                <w:rFonts w:ascii="Comic Sans MS" w:eastAsia="Times New Roman" w:hAnsi="Comic Sans MS"/>
              </w:rPr>
              <w:t>11</w:t>
            </w:r>
          </w:p>
        </w:tc>
        <w:tc>
          <w:tcPr>
            <w:tcW w:w="4550" w:type="dxa"/>
            <w:tcBorders>
              <w:right w:val="single" w:sz="8" w:space="0" w:color="000000" w:themeColor="text1"/>
            </w:tcBorders>
          </w:tcPr>
          <w:p w:rsidR="003503C6" w:rsidRPr="00781E41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Zboží do EKO stánku na jarmark</w:t>
            </w:r>
          </w:p>
        </w:tc>
        <w:tc>
          <w:tcPr>
            <w:tcW w:w="996" w:type="dxa"/>
            <w:tcBorders>
              <w:left w:val="single" w:sz="8" w:space="0" w:color="000000" w:themeColor="text1"/>
            </w:tcBorders>
          </w:tcPr>
          <w:p w:rsidR="003503C6" w:rsidRPr="00FA1167" w:rsidRDefault="003503C6" w:rsidP="003503C6">
            <w:pPr>
              <w:pStyle w:val="Odstavecseseznamem"/>
              <w:widowControl/>
              <w:numPr>
                <w:ilvl w:val="0"/>
                <w:numId w:val="1"/>
              </w:numPr>
              <w:autoSpaceDN/>
              <w:ind w:right="-567"/>
              <w:textAlignment w:val="auto"/>
              <w:rPr>
                <w:rFonts w:ascii="Comic Sans MS" w:eastAsia="Times New Roman" w:hAnsi="Comic Sans MS"/>
              </w:rPr>
            </w:pPr>
          </w:p>
        </w:tc>
      </w:tr>
      <w:tr w:rsidR="003503C6" w:rsidRPr="00FA1167" w:rsidTr="00233AA0">
        <w:trPr>
          <w:trHeight w:val="714"/>
        </w:trPr>
        <w:tc>
          <w:tcPr>
            <w:tcW w:w="2810" w:type="dxa"/>
          </w:tcPr>
          <w:p w:rsidR="003503C6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6. třída</w:t>
            </w:r>
          </w:p>
          <w:p w:rsidR="003503C6" w:rsidRPr="00184639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+ p. uč. Matušková</w:t>
            </w:r>
          </w:p>
        </w:tc>
        <w:tc>
          <w:tcPr>
            <w:tcW w:w="1423" w:type="dxa"/>
          </w:tcPr>
          <w:p w:rsidR="003503C6" w:rsidRPr="00F725DE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28.11.</w:t>
            </w:r>
          </w:p>
        </w:tc>
        <w:tc>
          <w:tcPr>
            <w:tcW w:w="4550" w:type="dxa"/>
            <w:tcBorders>
              <w:right w:val="single" w:sz="8" w:space="0" w:color="000000" w:themeColor="text1"/>
            </w:tcBorders>
          </w:tcPr>
          <w:p w:rsidR="003503C6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Vytvořit rozcestník pro návštěvníky</w:t>
            </w:r>
          </w:p>
          <w:p w:rsidR="003503C6" w:rsidRPr="00F725DE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 hlavnímu vchodu</w:t>
            </w:r>
          </w:p>
        </w:tc>
        <w:tc>
          <w:tcPr>
            <w:tcW w:w="996" w:type="dxa"/>
            <w:tcBorders>
              <w:left w:val="single" w:sz="8" w:space="0" w:color="000000" w:themeColor="text1"/>
            </w:tcBorders>
          </w:tcPr>
          <w:p w:rsidR="003503C6" w:rsidRPr="00FA1167" w:rsidRDefault="003503C6" w:rsidP="003503C6">
            <w:pPr>
              <w:pStyle w:val="Odstavecseseznamem"/>
              <w:widowControl/>
              <w:numPr>
                <w:ilvl w:val="0"/>
                <w:numId w:val="1"/>
              </w:numPr>
              <w:autoSpaceDN/>
              <w:ind w:right="-567"/>
              <w:textAlignment w:val="auto"/>
              <w:rPr>
                <w:rFonts w:ascii="Comic Sans MS" w:eastAsia="Times New Roman" w:hAnsi="Comic Sans MS"/>
              </w:rPr>
            </w:pPr>
          </w:p>
        </w:tc>
      </w:tr>
      <w:tr w:rsidR="003503C6" w:rsidRPr="00FA1167" w:rsidTr="00233AA0">
        <w:trPr>
          <w:trHeight w:val="624"/>
        </w:trPr>
        <w:tc>
          <w:tcPr>
            <w:tcW w:w="2810" w:type="dxa"/>
          </w:tcPr>
          <w:p w:rsidR="003503C6" w:rsidRDefault="003503C6" w:rsidP="00233AA0">
            <w:pPr>
              <w:ind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K. Liberdová, </w:t>
            </w:r>
          </w:p>
          <w:p w:rsidR="003503C6" w:rsidRPr="00184639" w:rsidRDefault="003503C6" w:rsidP="00233AA0">
            <w:pPr>
              <w:ind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Ondračka, D. Lička</w:t>
            </w:r>
          </w:p>
        </w:tc>
        <w:tc>
          <w:tcPr>
            <w:tcW w:w="1423" w:type="dxa"/>
          </w:tcPr>
          <w:p w:rsidR="003503C6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28.11</w:t>
            </w:r>
            <w:r w:rsidRPr="00F725DE">
              <w:rPr>
                <w:rFonts w:ascii="Comic Sans MS" w:eastAsia="Times New Roman" w:hAnsi="Comic Sans MS"/>
              </w:rPr>
              <w:t>.</w:t>
            </w:r>
          </w:p>
        </w:tc>
        <w:tc>
          <w:tcPr>
            <w:tcW w:w="4550" w:type="dxa"/>
            <w:tcBorders>
              <w:right w:val="single" w:sz="8" w:space="0" w:color="000000" w:themeColor="text1"/>
            </w:tcBorders>
          </w:tcPr>
          <w:p w:rsidR="003503C6" w:rsidRPr="00455379" w:rsidRDefault="003503C6" w:rsidP="00233AA0">
            <w:pPr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000000"/>
              </w:rPr>
              <w:t>Vytvořit a rozmístit jmenovky k rostlinám – kdo se stará a kde</w:t>
            </w:r>
          </w:p>
        </w:tc>
        <w:tc>
          <w:tcPr>
            <w:tcW w:w="996" w:type="dxa"/>
            <w:tcBorders>
              <w:left w:val="single" w:sz="8" w:space="0" w:color="000000" w:themeColor="text1"/>
            </w:tcBorders>
          </w:tcPr>
          <w:p w:rsidR="003503C6" w:rsidRPr="00FA1167" w:rsidRDefault="003503C6" w:rsidP="003503C6">
            <w:pPr>
              <w:pStyle w:val="Odstavecseseznamem"/>
              <w:widowControl/>
              <w:numPr>
                <w:ilvl w:val="0"/>
                <w:numId w:val="1"/>
              </w:numPr>
              <w:autoSpaceDN/>
              <w:ind w:right="-567"/>
              <w:textAlignment w:val="auto"/>
              <w:rPr>
                <w:rFonts w:ascii="Comic Sans MS" w:eastAsia="Times New Roman" w:hAnsi="Comic Sans MS"/>
              </w:rPr>
            </w:pPr>
          </w:p>
        </w:tc>
      </w:tr>
      <w:tr w:rsidR="003503C6" w:rsidRPr="00FA1167" w:rsidTr="00233AA0">
        <w:trPr>
          <w:trHeight w:val="93"/>
        </w:trPr>
        <w:tc>
          <w:tcPr>
            <w:tcW w:w="2810" w:type="dxa"/>
          </w:tcPr>
          <w:p w:rsidR="003503C6" w:rsidRPr="00455379" w:rsidRDefault="003503C6" w:rsidP="00233AA0">
            <w:pPr>
              <w:ind w:right="-567"/>
              <w:rPr>
                <w:rFonts w:ascii="Comic Sans MS" w:eastAsia="Times New Roman" w:hAnsi="Comic Sans MS" w:cs="Arial"/>
                <w:color w:val="000000"/>
              </w:rPr>
            </w:pPr>
            <w:r w:rsidRPr="00F725DE">
              <w:rPr>
                <w:rFonts w:ascii="Comic Sans MS" w:hAnsi="Comic Sans MS"/>
              </w:rPr>
              <w:t>B. Zelinová</w:t>
            </w:r>
          </w:p>
        </w:tc>
        <w:tc>
          <w:tcPr>
            <w:tcW w:w="1423" w:type="dxa"/>
          </w:tcPr>
          <w:p w:rsidR="003503C6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21.11</w:t>
            </w:r>
            <w:r w:rsidRPr="00F725DE">
              <w:rPr>
                <w:rFonts w:ascii="Comic Sans MS" w:eastAsia="Times New Roman" w:hAnsi="Comic Sans MS"/>
              </w:rPr>
              <w:t>.</w:t>
            </w:r>
          </w:p>
        </w:tc>
        <w:tc>
          <w:tcPr>
            <w:tcW w:w="4550" w:type="dxa"/>
            <w:tcBorders>
              <w:right w:val="single" w:sz="8" w:space="0" w:color="000000" w:themeColor="text1"/>
            </w:tcBorders>
          </w:tcPr>
          <w:p w:rsidR="003503C6" w:rsidRPr="00455379" w:rsidRDefault="003503C6" w:rsidP="00233AA0">
            <w:pPr>
              <w:ind w:right="-567"/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rFonts w:ascii="Comic Sans MS" w:hAnsi="Comic Sans MS"/>
              </w:rPr>
              <w:t>Zajistit služby – péče o rostliny ve škole</w:t>
            </w:r>
          </w:p>
        </w:tc>
        <w:tc>
          <w:tcPr>
            <w:tcW w:w="996" w:type="dxa"/>
            <w:tcBorders>
              <w:left w:val="single" w:sz="8" w:space="0" w:color="000000" w:themeColor="text1"/>
            </w:tcBorders>
          </w:tcPr>
          <w:p w:rsidR="003503C6" w:rsidRPr="00FA1167" w:rsidRDefault="003503C6" w:rsidP="003503C6">
            <w:pPr>
              <w:pStyle w:val="Odstavecseseznamem"/>
              <w:widowControl/>
              <w:numPr>
                <w:ilvl w:val="0"/>
                <w:numId w:val="1"/>
              </w:numPr>
              <w:autoSpaceDN/>
              <w:ind w:right="-567"/>
              <w:textAlignment w:val="auto"/>
              <w:rPr>
                <w:rFonts w:ascii="Comic Sans MS" w:eastAsia="Times New Roman" w:hAnsi="Comic Sans MS"/>
              </w:rPr>
            </w:pPr>
          </w:p>
        </w:tc>
      </w:tr>
      <w:tr w:rsidR="003503C6" w:rsidRPr="00FA1167" w:rsidTr="00233AA0">
        <w:trPr>
          <w:trHeight w:val="93"/>
        </w:trPr>
        <w:tc>
          <w:tcPr>
            <w:tcW w:w="2810" w:type="dxa"/>
          </w:tcPr>
          <w:p w:rsidR="003503C6" w:rsidRPr="00952B5E" w:rsidRDefault="003503C6" w:rsidP="00233AA0">
            <w:pPr>
              <w:ind w:right="-567"/>
              <w:rPr>
                <w:rFonts w:ascii="Comic Sans MS" w:hAnsi="Comic Sans MS"/>
                <w:sz w:val="20"/>
                <w:szCs w:val="20"/>
              </w:rPr>
            </w:pPr>
            <w:r w:rsidRPr="00952B5E">
              <w:rPr>
                <w:rFonts w:ascii="Comic Sans MS" w:hAnsi="Comic Sans MS"/>
                <w:sz w:val="20"/>
                <w:szCs w:val="20"/>
              </w:rPr>
              <w:t>N. Smyčková,</w:t>
            </w:r>
            <w:r>
              <w:rPr>
                <w:rFonts w:ascii="Comic Sans MS" w:hAnsi="Comic Sans MS"/>
                <w:sz w:val="20"/>
                <w:szCs w:val="20"/>
              </w:rPr>
              <w:t xml:space="preserve"> M.</w:t>
            </w:r>
            <w:r w:rsidRPr="00952B5E">
              <w:rPr>
                <w:rFonts w:ascii="Comic Sans MS" w:hAnsi="Comic Sans MS"/>
                <w:sz w:val="20"/>
                <w:szCs w:val="20"/>
              </w:rPr>
              <w:t xml:space="preserve"> Mikolášová</w:t>
            </w:r>
          </w:p>
        </w:tc>
        <w:tc>
          <w:tcPr>
            <w:tcW w:w="1423" w:type="dxa"/>
          </w:tcPr>
          <w:p w:rsidR="003503C6" w:rsidRDefault="003503C6" w:rsidP="00233AA0">
            <w:pPr>
              <w:ind w:right="-567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26.11.</w:t>
            </w:r>
          </w:p>
        </w:tc>
        <w:tc>
          <w:tcPr>
            <w:tcW w:w="4550" w:type="dxa"/>
            <w:tcBorders>
              <w:right w:val="single" w:sz="8" w:space="0" w:color="000000" w:themeColor="text1"/>
            </w:tcBorders>
          </w:tcPr>
          <w:p w:rsidR="003503C6" w:rsidRDefault="003503C6" w:rsidP="00233AA0">
            <w:pPr>
              <w:ind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Vyhodnocení 2. kola EKO soutěže</w:t>
            </w:r>
          </w:p>
        </w:tc>
        <w:tc>
          <w:tcPr>
            <w:tcW w:w="996" w:type="dxa"/>
            <w:tcBorders>
              <w:left w:val="single" w:sz="8" w:space="0" w:color="000000" w:themeColor="text1"/>
            </w:tcBorders>
          </w:tcPr>
          <w:p w:rsidR="003503C6" w:rsidRPr="00FA1167" w:rsidRDefault="003503C6" w:rsidP="003503C6">
            <w:pPr>
              <w:pStyle w:val="Odstavecseseznamem"/>
              <w:widowControl/>
              <w:numPr>
                <w:ilvl w:val="0"/>
                <w:numId w:val="1"/>
              </w:numPr>
              <w:autoSpaceDN/>
              <w:ind w:right="-567"/>
              <w:textAlignment w:val="auto"/>
              <w:rPr>
                <w:rFonts w:ascii="Comic Sans MS" w:eastAsia="Times New Roman" w:hAnsi="Comic Sans MS"/>
              </w:rPr>
            </w:pPr>
          </w:p>
        </w:tc>
      </w:tr>
    </w:tbl>
    <w:p w:rsidR="003503C6" w:rsidRDefault="003503C6" w:rsidP="003503C6">
      <w:pPr>
        <w:rPr>
          <w:rFonts w:ascii="Comic Sans MS" w:hAnsi="Comic Sans MS"/>
          <w:u w:val="single"/>
        </w:rPr>
      </w:pPr>
    </w:p>
    <w:p w:rsidR="00F94C58" w:rsidRDefault="00F94C58">
      <w:bookmarkStart w:id="0" w:name="_GoBack"/>
      <w:bookmarkEnd w:id="0"/>
    </w:p>
    <w:sectPr w:rsidR="00F94C58" w:rsidSect="00350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ushan Script">
    <w:altName w:val="Mistral"/>
    <w:charset w:val="EE"/>
    <w:family w:val="script"/>
    <w:pitch w:val="variable"/>
    <w:sig w:usb0="00000001" w:usb1="50000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2BCF"/>
    <w:multiLevelType w:val="hybridMultilevel"/>
    <w:tmpl w:val="4F549FC8"/>
    <w:lvl w:ilvl="0" w:tplc="0405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17665724"/>
    <w:multiLevelType w:val="hybridMultilevel"/>
    <w:tmpl w:val="6C94E51E"/>
    <w:lvl w:ilvl="0" w:tplc="A774A744">
      <w:start w:val="4"/>
      <w:numFmt w:val="bullet"/>
      <w:lvlText w:val="-"/>
      <w:lvlJc w:val="left"/>
      <w:pPr>
        <w:ind w:left="3196" w:hanging="360"/>
      </w:pPr>
      <w:rPr>
        <w:rFonts w:ascii="Comic Sans MS" w:eastAsia="SimSun" w:hAnsi="Comic Sans MS" w:cs="Manga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56536F20"/>
    <w:multiLevelType w:val="hybridMultilevel"/>
    <w:tmpl w:val="CA8854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6"/>
    <w:rsid w:val="003503C6"/>
    <w:rsid w:val="00F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0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3C6"/>
    <w:pPr>
      <w:ind w:left="720"/>
      <w:contextualSpacing/>
    </w:pPr>
  </w:style>
  <w:style w:type="table" w:styleId="Mkatabulky">
    <w:name w:val="Table Grid"/>
    <w:basedOn w:val="Normlntabulka"/>
    <w:uiPriority w:val="59"/>
    <w:rsid w:val="0035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0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3C6"/>
    <w:pPr>
      <w:ind w:left="720"/>
      <w:contextualSpacing/>
    </w:pPr>
  </w:style>
  <w:style w:type="table" w:styleId="Mkatabulky">
    <w:name w:val="Table Grid"/>
    <w:basedOn w:val="Normlntabulka"/>
    <w:uiPriority w:val="59"/>
    <w:rsid w:val="0035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1</cp:revision>
  <dcterms:created xsi:type="dcterms:W3CDTF">2015-02-26T19:20:00Z</dcterms:created>
  <dcterms:modified xsi:type="dcterms:W3CDTF">2015-02-26T19:20:00Z</dcterms:modified>
</cp:coreProperties>
</file>