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53" w:rsidRPr="00AB1CD4" w:rsidRDefault="00415349">
      <w:pPr>
        <w:rPr>
          <w:rFonts w:ascii="Monotype Corsiva" w:hAnsi="Monotype Corsiva"/>
          <w:b/>
          <w:sz w:val="52"/>
          <w:szCs w:val="52"/>
          <w:u w:val="single"/>
        </w:rPr>
      </w:pPr>
      <w:r w:rsidRPr="00AB1CD4">
        <w:rPr>
          <w:rFonts w:ascii="Monotype Corsiva" w:hAnsi="Monotype Corsiva"/>
          <w:b/>
          <w:sz w:val="52"/>
          <w:szCs w:val="52"/>
          <w:u w:val="single"/>
        </w:rPr>
        <w:t xml:space="preserve">První oficiální </w:t>
      </w:r>
      <w:r w:rsidR="009B7618" w:rsidRPr="00AB1CD4">
        <w:rPr>
          <w:rFonts w:ascii="Monotype Corsiva" w:hAnsi="Monotype Corsiva"/>
          <w:b/>
          <w:sz w:val="52"/>
          <w:szCs w:val="52"/>
          <w:u w:val="single"/>
        </w:rPr>
        <w:t>schůze EKOT</w:t>
      </w:r>
      <w:r w:rsidRPr="00AB1CD4">
        <w:rPr>
          <w:rFonts w:ascii="Monotype Corsiva" w:hAnsi="Monotype Corsiva"/>
          <w:b/>
          <w:sz w:val="52"/>
          <w:szCs w:val="52"/>
          <w:u w:val="single"/>
        </w:rPr>
        <w:t>ÝMU</w:t>
      </w:r>
    </w:p>
    <w:p w:rsidR="00415349" w:rsidRPr="00AB1CD4" w:rsidRDefault="00415349" w:rsidP="00415349">
      <w:pPr>
        <w:jc w:val="both"/>
        <w:rPr>
          <w:rFonts w:ascii="Comic Sans MS" w:hAnsi="Comic Sans MS"/>
          <w:sz w:val="24"/>
          <w:szCs w:val="24"/>
        </w:rPr>
      </w:pPr>
      <w:r w:rsidRPr="00AB1CD4">
        <w:rPr>
          <w:rFonts w:ascii="Comic Sans MS" w:hAnsi="Comic Sans MS"/>
          <w:b/>
          <w:sz w:val="24"/>
          <w:szCs w:val="24"/>
        </w:rPr>
        <w:t>Datum:</w:t>
      </w:r>
      <w:r w:rsidRPr="00AB1CD4">
        <w:rPr>
          <w:rFonts w:ascii="Comic Sans MS" w:hAnsi="Comic Sans MS"/>
          <w:sz w:val="24"/>
          <w:szCs w:val="24"/>
        </w:rPr>
        <w:t xml:space="preserve"> 6.10. 2017</w:t>
      </w:r>
    </w:p>
    <w:p w:rsidR="00415349" w:rsidRPr="00AB1CD4" w:rsidRDefault="00415349" w:rsidP="00415349">
      <w:pPr>
        <w:jc w:val="both"/>
        <w:rPr>
          <w:rFonts w:ascii="Comic Sans MS" w:hAnsi="Comic Sans MS"/>
          <w:sz w:val="24"/>
          <w:szCs w:val="24"/>
        </w:rPr>
      </w:pPr>
      <w:r w:rsidRPr="00AB1CD4">
        <w:rPr>
          <w:rFonts w:ascii="Comic Sans MS" w:hAnsi="Comic Sans MS"/>
          <w:b/>
          <w:sz w:val="24"/>
          <w:szCs w:val="24"/>
        </w:rPr>
        <w:t xml:space="preserve">Vedoucí schůze: </w:t>
      </w:r>
      <w:r w:rsidRPr="00AB1CD4">
        <w:rPr>
          <w:rFonts w:ascii="Comic Sans MS" w:hAnsi="Comic Sans MS"/>
          <w:sz w:val="24"/>
          <w:szCs w:val="24"/>
        </w:rPr>
        <w:t>p. uč. M. Bonková</w:t>
      </w:r>
    </w:p>
    <w:p w:rsidR="00415349" w:rsidRPr="00AB1CD4" w:rsidRDefault="00415349" w:rsidP="00415349">
      <w:pPr>
        <w:rPr>
          <w:rFonts w:ascii="Comic Sans MS" w:hAnsi="Comic Sans MS"/>
          <w:b/>
          <w:spacing w:val="6"/>
          <w:sz w:val="24"/>
          <w:szCs w:val="24"/>
        </w:rPr>
      </w:pPr>
      <w:r w:rsidRPr="00AB1CD4">
        <w:rPr>
          <w:rFonts w:ascii="Comic Sans MS" w:hAnsi="Comic Sans MS"/>
          <w:b/>
          <w:sz w:val="24"/>
          <w:szCs w:val="24"/>
        </w:rPr>
        <w:t>Přítomnost:</w:t>
      </w:r>
      <w:r w:rsidRPr="00AB1CD4">
        <w:rPr>
          <w:rFonts w:ascii="Comic Sans MS" w:hAnsi="Comic Sans MS"/>
          <w:spacing w:val="6"/>
          <w:sz w:val="24"/>
          <w:szCs w:val="24"/>
        </w:rPr>
        <w:t>K. Liberdová, L. Mikolášová, A. Zubková, G. Pumová, A. Liberdová, G. Hlásna, L. Mžiková, V. Koběluš, A. Tomanová, D. Mojžíšková</w:t>
      </w:r>
    </w:p>
    <w:p w:rsidR="00415349" w:rsidRDefault="00415349" w:rsidP="00415349">
      <w:pPr>
        <w:jc w:val="both"/>
        <w:rPr>
          <w:rFonts w:ascii="Comic Sans MS" w:hAnsi="Comic Sans MS"/>
          <w:sz w:val="24"/>
          <w:szCs w:val="24"/>
        </w:rPr>
      </w:pPr>
      <w:r w:rsidRPr="00AB1CD4">
        <w:rPr>
          <w:rFonts w:ascii="Comic Sans MS" w:hAnsi="Comic Sans MS"/>
          <w:b/>
          <w:sz w:val="24"/>
          <w:szCs w:val="24"/>
        </w:rPr>
        <w:t xml:space="preserve">Nepřítomnost: </w:t>
      </w:r>
      <w:r w:rsidRPr="00AB1CD4">
        <w:rPr>
          <w:rFonts w:ascii="Comic Sans MS" w:hAnsi="Comic Sans MS"/>
          <w:sz w:val="24"/>
          <w:szCs w:val="24"/>
        </w:rPr>
        <w:t>Z. Delinčáková</w:t>
      </w:r>
    </w:p>
    <w:p w:rsidR="00AB1CD4" w:rsidRPr="00AB1CD4" w:rsidRDefault="001C4CED" w:rsidP="0041534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1pt;margin-top:2.95pt;width:477.75pt;height:.75pt;z-index:251658240" o:connectortype="straight"/>
        </w:pict>
      </w:r>
    </w:p>
    <w:p w:rsidR="00415349" w:rsidRDefault="00415349" w:rsidP="00415349">
      <w:pPr>
        <w:jc w:val="both"/>
        <w:rPr>
          <w:rFonts w:ascii="Comic Sans MS" w:hAnsi="Comic Sans MS"/>
          <w:b/>
          <w:sz w:val="32"/>
          <w:szCs w:val="32"/>
        </w:rPr>
      </w:pPr>
      <w:r w:rsidRPr="009B7618">
        <w:rPr>
          <w:rFonts w:ascii="Comic Sans MS" w:hAnsi="Comic Sans MS"/>
          <w:b/>
          <w:sz w:val="32"/>
          <w:szCs w:val="32"/>
        </w:rPr>
        <w:t xml:space="preserve">Hlavní témata: </w:t>
      </w:r>
    </w:p>
    <w:p w:rsidR="00AB1CD4" w:rsidRPr="006E74AD" w:rsidRDefault="00AB1CD4" w:rsidP="00AB1CD4">
      <w:pPr>
        <w:pStyle w:val="Normlnweb"/>
        <w:numPr>
          <w:ilvl w:val="0"/>
          <w:numId w:val="2"/>
        </w:numPr>
        <w:rPr>
          <w:rFonts w:ascii="Comic Sans MS" w:hAnsi="Comic Sans MS" w:cstheme="minorHAnsi"/>
          <w:color w:val="000000"/>
        </w:rPr>
      </w:pPr>
      <w:r w:rsidRPr="006E74AD">
        <w:rPr>
          <w:rFonts w:ascii="Comic Sans MS" w:hAnsi="Comic Sans MS" w:cstheme="minorHAnsi"/>
          <w:b/>
          <w:color w:val="000000"/>
        </w:rPr>
        <w:t>Noví členové</w:t>
      </w:r>
      <w:r w:rsidRPr="006E74AD">
        <w:rPr>
          <w:rFonts w:ascii="Comic Sans MS" w:hAnsi="Comic Sans MS" w:cstheme="minorHAnsi"/>
          <w:color w:val="000000"/>
        </w:rPr>
        <w:t xml:space="preserve"> (</w:t>
      </w:r>
      <w:r>
        <w:rPr>
          <w:rFonts w:ascii="Comic Sans MS" w:hAnsi="Comic Sans MS" w:cstheme="minorHAnsi"/>
          <w:color w:val="000000"/>
        </w:rPr>
        <w:t>V. Koběluš, D. Mojžíšková, G. Pumová</w:t>
      </w:r>
      <w:r w:rsidRPr="006E74AD">
        <w:rPr>
          <w:rFonts w:ascii="Comic Sans MS" w:hAnsi="Comic Sans MS" w:cstheme="minorHAnsi"/>
          <w:color w:val="000000"/>
        </w:rPr>
        <w:t>)</w:t>
      </w:r>
    </w:p>
    <w:p w:rsidR="00AB1CD4" w:rsidRPr="006E74AD" w:rsidRDefault="00AB1CD4" w:rsidP="00AB1CD4">
      <w:pPr>
        <w:pStyle w:val="Normlnweb"/>
        <w:ind w:left="1440"/>
        <w:rPr>
          <w:rFonts w:ascii="Comic Sans MS" w:hAnsi="Comic Sans MS" w:cstheme="minorHAnsi"/>
          <w:color w:val="000000"/>
        </w:rPr>
      </w:pPr>
      <w:r w:rsidRPr="006E74AD">
        <w:rPr>
          <w:rFonts w:ascii="Comic Sans MS" w:hAnsi="Comic Sans MS" w:cstheme="minorHAnsi"/>
          <w:color w:val="000000"/>
        </w:rPr>
        <w:t>-představení nových členů</w:t>
      </w:r>
      <w:r>
        <w:rPr>
          <w:rFonts w:ascii="Comic Sans MS" w:hAnsi="Comic Sans MS" w:cstheme="minorHAnsi"/>
          <w:color w:val="000000"/>
        </w:rPr>
        <w:t>, seznámení, rozdělení funkcí</w:t>
      </w:r>
    </w:p>
    <w:p w:rsidR="00AB1CD4" w:rsidRPr="006E74AD" w:rsidRDefault="00AB1CD4" w:rsidP="00AB1CD4">
      <w:pPr>
        <w:pStyle w:val="Normlnweb"/>
        <w:numPr>
          <w:ilvl w:val="0"/>
          <w:numId w:val="2"/>
        </w:numPr>
        <w:rPr>
          <w:rFonts w:ascii="Comic Sans MS" w:hAnsi="Comic Sans MS" w:cstheme="minorHAnsi"/>
          <w:b/>
          <w:color w:val="000000"/>
        </w:rPr>
      </w:pPr>
      <w:r w:rsidRPr="006E74AD">
        <w:rPr>
          <w:rFonts w:ascii="Comic Sans MS" w:hAnsi="Comic Sans MS" w:cstheme="minorHAnsi"/>
          <w:b/>
          <w:color w:val="000000"/>
        </w:rPr>
        <w:t>Pravidla ekotýmu</w:t>
      </w:r>
    </w:p>
    <w:p w:rsidR="00AB1CD4" w:rsidRPr="006E74AD" w:rsidRDefault="00AB1CD4" w:rsidP="00AB1CD4">
      <w:pPr>
        <w:pStyle w:val="Normlnweb"/>
        <w:numPr>
          <w:ilvl w:val="0"/>
          <w:numId w:val="2"/>
        </w:numPr>
        <w:rPr>
          <w:rFonts w:ascii="Comic Sans MS" w:hAnsi="Comic Sans MS" w:cstheme="minorHAnsi"/>
          <w:b/>
          <w:color w:val="000000"/>
        </w:rPr>
      </w:pPr>
      <w:r w:rsidRPr="006E74AD">
        <w:rPr>
          <w:rFonts w:ascii="Comic Sans MS" w:hAnsi="Comic Sans MS" w:cstheme="minorHAnsi"/>
          <w:b/>
          <w:color w:val="000000"/>
        </w:rPr>
        <w:t>Zhodnocení loňského roku</w:t>
      </w:r>
    </w:p>
    <w:p w:rsidR="00AB1CD4" w:rsidRDefault="00AB1CD4" w:rsidP="00AB1CD4">
      <w:pPr>
        <w:pStyle w:val="Normlnweb"/>
        <w:numPr>
          <w:ilvl w:val="0"/>
          <w:numId w:val="2"/>
        </w:numPr>
        <w:rPr>
          <w:rFonts w:ascii="Comic Sans MS" w:hAnsi="Comic Sans MS" w:cstheme="minorHAnsi"/>
          <w:color w:val="000000"/>
        </w:rPr>
      </w:pPr>
      <w:r w:rsidRPr="006E74AD">
        <w:rPr>
          <w:rFonts w:ascii="Comic Sans MS" w:hAnsi="Comic Sans MS" w:cstheme="minorHAnsi"/>
          <w:b/>
          <w:color w:val="000000"/>
        </w:rPr>
        <w:t>Co nás čeká letos</w:t>
      </w:r>
      <w:r w:rsidRPr="006E74AD">
        <w:rPr>
          <w:rFonts w:ascii="Comic Sans MS" w:hAnsi="Comic Sans MS" w:cstheme="minorHAnsi"/>
          <w:color w:val="000000"/>
        </w:rPr>
        <w:t xml:space="preserve"> – Plán činností na šk. </w:t>
      </w:r>
      <w:r>
        <w:rPr>
          <w:rFonts w:ascii="Comic Sans MS" w:hAnsi="Comic Sans MS" w:cstheme="minorHAnsi"/>
          <w:color w:val="000000"/>
        </w:rPr>
        <w:t xml:space="preserve">rok 2017/2018 </w:t>
      </w:r>
    </w:p>
    <w:p w:rsidR="00AB1CD4" w:rsidRPr="006E74AD" w:rsidRDefault="00AB1CD4" w:rsidP="00AB1CD4">
      <w:pPr>
        <w:pStyle w:val="Normlnweb"/>
        <w:ind w:left="644"/>
        <w:rPr>
          <w:rFonts w:ascii="Comic Sans MS" w:hAnsi="Comic Sans MS" w:cstheme="minorHAnsi"/>
          <w:color w:val="000000"/>
        </w:rPr>
      </w:pPr>
      <w:r>
        <w:rPr>
          <w:rFonts w:ascii="Comic Sans MS" w:hAnsi="Comic Sans MS" w:cstheme="minorHAnsi"/>
          <w:color w:val="000000"/>
        </w:rPr>
        <w:t>– návrhy a připomínky</w:t>
      </w:r>
    </w:p>
    <w:p w:rsidR="00AB1CD4" w:rsidRPr="00AB1CD4" w:rsidRDefault="00AB1CD4" w:rsidP="00AB1CD4">
      <w:pPr>
        <w:pStyle w:val="Normlnweb"/>
        <w:numPr>
          <w:ilvl w:val="0"/>
          <w:numId w:val="2"/>
        </w:numPr>
        <w:rPr>
          <w:rFonts w:ascii="Comic Sans MS" w:hAnsi="Comic Sans MS" w:cstheme="minorHAnsi"/>
          <w:color w:val="000000"/>
        </w:rPr>
      </w:pPr>
      <w:r w:rsidRPr="006E74AD">
        <w:rPr>
          <w:rFonts w:ascii="Comic Sans MS" w:hAnsi="Comic Sans MS" w:cstheme="minorHAnsi"/>
          <w:b/>
          <w:color w:val="000000"/>
        </w:rPr>
        <w:t>Mezinárodní den ochrany zvířat</w:t>
      </w:r>
      <w:r>
        <w:rPr>
          <w:rFonts w:ascii="Comic Sans MS" w:hAnsi="Comic Sans MS" w:cstheme="minorHAnsi"/>
          <w:color w:val="000000"/>
        </w:rPr>
        <w:t>- sbírka na zebru v zoo Ostrava</w:t>
      </w:r>
    </w:p>
    <w:p w:rsidR="00AB1CD4" w:rsidRPr="006E74AD" w:rsidRDefault="00AB1CD4" w:rsidP="00AB1CD4">
      <w:pPr>
        <w:pStyle w:val="Normlnweb"/>
        <w:numPr>
          <w:ilvl w:val="0"/>
          <w:numId w:val="2"/>
        </w:numPr>
        <w:rPr>
          <w:rFonts w:ascii="Comic Sans MS" w:hAnsi="Comic Sans MS" w:cstheme="minorHAnsi"/>
          <w:color w:val="000000"/>
        </w:rPr>
      </w:pPr>
      <w:r w:rsidRPr="00AB1CD4">
        <w:rPr>
          <w:rFonts w:ascii="Comic Sans MS" w:hAnsi="Comic Sans MS" w:cstheme="minorHAnsi"/>
          <w:b/>
          <w:color w:val="000000"/>
        </w:rPr>
        <w:t>Nové téma: JÍDLO</w:t>
      </w:r>
      <w:r>
        <w:rPr>
          <w:rFonts w:ascii="Comic Sans MS" w:hAnsi="Comic Sans MS" w:cstheme="minorHAnsi"/>
          <w:color w:val="000000"/>
        </w:rPr>
        <w:t xml:space="preserve"> – představení, jaké nás čekají aktivity – seznámení se se sedlákem – projekt Zodpovědná spotřeba potravin</w:t>
      </w:r>
    </w:p>
    <w:p w:rsidR="00AB1CD4" w:rsidRDefault="00AB1CD4" w:rsidP="00AB1CD4">
      <w:pPr>
        <w:pStyle w:val="Normlnweb"/>
        <w:ind w:left="720"/>
        <w:rPr>
          <w:rFonts w:ascii="Comic Sans MS" w:hAnsi="Comic Sans MS" w:cstheme="minorHAnsi"/>
          <w:color w:val="000000"/>
        </w:rPr>
      </w:pPr>
      <w:r w:rsidRPr="006E74AD">
        <w:rPr>
          <w:rFonts w:ascii="Comic Sans MS" w:hAnsi="Comic Sans MS" w:cstheme="minorHAnsi"/>
          <w:b/>
          <w:color w:val="000000"/>
          <w:u w:val="single"/>
        </w:rPr>
        <w:t>ROZDĚLENÍ FUNKCÍ</w:t>
      </w:r>
      <w:r>
        <w:rPr>
          <w:rFonts w:ascii="Comic Sans MS" w:hAnsi="Comic Sans MS" w:cstheme="minorHAnsi"/>
          <w:b/>
          <w:color w:val="000000"/>
          <w:u w:val="single"/>
        </w:rPr>
        <w:t>:</w:t>
      </w:r>
    </w:p>
    <w:p w:rsidR="00AB1CD4" w:rsidRPr="00AB1CD4" w:rsidRDefault="00AB1CD4" w:rsidP="00AB1CD4">
      <w:pPr>
        <w:pStyle w:val="Normlnweb"/>
        <w:ind w:left="720"/>
        <w:rPr>
          <w:rFonts w:ascii="Comic Sans MS" w:hAnsi="Comic Sans MS" w:cstheme="minorHAnsi"/>
          <w:color w:val="000000"/>
        </w:rPr>
      </w:pPr>
      <w:r w:rsidRPr="00AB1CD4">
        <w:rPr>
          <w:b/>
          <w:bCs/>
          <w:color w:val="000000"/>
        </w:rPr>
        <w:t xml:space="preserve">Koordinátorka </w:t>
      </w:r>
      <w:r w:rsidRPr="00AB1CD4">
        <w:rPr>
          <w:b/>
          <w:color w:val="000000"/>
        </w:rPr>
        <w:t xml:space="preserve">programu Ekoškola: </w:t>
      </w:r>
      <w:r w:rsidRPr="00AB1CD4">
        <w:rPr>
          <w:color w:val="000000"/>
        </w:rPr>
        <w:t>p. uč. Bonková</w:t>
      </w:r>
      <w:r w:rsidRPr="00AB1CD4">
        <w:rPr>
          <w:color w:val="000000"/>
        </w:rPr>
        <w:br/>
      </w:r>
      <w:r w:rsidRPr="00AB1CD4">
        <w:rPr>
          <w:b/>
          <w:bCs/>
          <w:color w:val="000000"/>
        </w:rPr>
        <w:t xml:space="preserve">Mluvčí: </w:t>
      </w:r>
      <w:r w:rsidRPr="00AB1CD4">
        <w:rPr>
          <w:color w:val="000000"/>
        </w:rPr>
        <w:t>Liberdová K.</w:t>
      </w:r>
      <w:r w:rsidRPr="00AB1CD4">
        <w:rPr>
          <w:color w:val="000000"/>
        </w:rPr>
        <w:br/>
      </w:r>
      <w:r w:rsidRPr="00AB1CD4">
        <w:rPr>
          <w:b/>
          <w:bCs/>
          <w:color w:val="000000"/>
        </w:rPr>
        <w:t>Spolupráce se žáky:</w:t>
      </w:r>
      <w:r w:rsidRPr="00AB1CD4">
        <w:rPr>
          <w:color w:val="000000"/>
        </w:rPr>
        <w:t xml:space="preserve"> Delinčáková Z., Mikolášová L., Zubková A., Hlasná G., Mžiková L.</w:t>
      </w:r>
      <w:r w:rsidRPr="00AB1CD4">
        <w:rPr>
          <w:color w:val="000000"/>
        </w:rPr>
        <w:br/>
      </w:r>
      <w:r w:rsidRPr="00AB1CD4">
        <w:rPr>
          <w:b/>
          <w:bCs/>
          <w:color w:val="000000"/>
        </w:rPr>
        <w:t xml:space="preserve">Fotografka a grafické práce: </w:t>
      </w:r>
      <w:r w:rsidRPr="00AB1CD4">
        <w:rPr>
          <w:bCs/>
          <w:color w:val="000000"/>
        </w:rPr>
        <w:t>Pumová G.</w:t>
      </w:r>
      <w:r w:rsidRPr="00AB1CD4">
        <w:rPr>
          <w:color w:val="000000"/>
        </w:rPr>
        <w:br/>
      </w:r>
      <w:r w:rsidRPr="00AB1CD4">
        <w:rPr>
          <w:b/>
          <w:bCs/>
          <w:color w:val="000000"/>
        </w:rPr>
        <w:t xml:space="preserve">Facebook specialisté: </w:t>
      </w:r>
      <w:r w:rsidRPr="00AB1CD4">
        <w:rPr>
          <w:bCs/>
          <w:color w:val="000000"/>
        </w:rPr>
        <w:t>Hlasná G., Zubková A.</w:t>
      </w:r>
      <w:r w:rsidRPr="00AB1CD4">
        <w:rPr>
          <w:color w:val="000000"/>
        </w:rPr>
        <w:br/>
      </w:r>
      <w:r w:rsidRPr="00AB1CD4">
        <w:rPr>
          <w:b/>
          <w:bCs/>
          <w:color w:val="000000"/>
        </w:rPr>
        <w:t xml:space="preserve">Zapisovatelé: </w:t>
      </w:r>
      <w:r w:rsidRPr="00AB1CD4">
        <w:rPr>
          <w:bCs/>
          <w:color w:val="000000"/>
        </w:rPr>
        <w:t>Liberdová K., Liberdová A.</w:t>
      </w:r>
      <w:r w:rsidRPr="00AB1CD4">
        <w:rPr>
          <w:b/>
          <w:bCs/>
          <w:color w:val="000000"/>
        </w:rPr>
        <w:t xml:space="preserve"> </w:t>
      </w:r>
      <w:r w:rsidRPr="00AB1CD4">
        <w:rPr>
          <w:color w:val="000000"/>
        </w:rPr>
        <w:br/>
      </w:r>
      <w:r w:rsidRPr="00AB1CD4">
        <w:rPr>
          <w:b/>
          <w:bCs/>
          <w:color w:val="000000"/>
        </w:rPr>
        <w:t xml:space="preserve">Nástěnkáři, péče o ekokoutek: </w:t>
      </w:r>
      <w:r w:rsidRPr="00AB1CD4">
        <w:rPr>
          <w:bCs/>
          <w:color w:val="000000"/>
        </w:rPr>
        <w:t>Hlasná G. – zodpovídá, ale jinak celý Ekotým</w:t>
      </w:r>
      <w:r w:rsidRPr="00AB1CD4">
        <w:rPr>
          <w:color w:val="000000"/>
        </w:rPr>
        <w:br/>
      </w:r>
      <w:r w:rsidRPr="00AB1CD4">
        <w:rPr>
          <w:b/>
          <w:bCs/>
          <w:color w:val="000000"/>
        </w:rPr>
        <w:t>Ekohlídači:</w:t>
      </w:r>
      <w:r w:rsidRPr="00AB1CD4">
        <w:rPr>
          <w:bCs/>
          <w:color w:val="000000"/>
        </w:rPr>
        <w:t xml:space="preserve"> Tomanová A., Koběluš V., Mojžíšková D.</w:t>
      </w:r>
      <w:r w:rsidRPr="00AB1CD4">
        <w:rPr>
          <w:color w:val="000000"/>
        </w:rPr>
        <w:br/>
      </w:r>
      <w:r w:rsidRPr="00AB1CD4">
        <w:rPr>
          <w:color w:val="000000"/>
        </w:rPr>
        <w:br/>
      </w:r>
      <w:r w:rsidRPr="00AB1CD4">
        <w:rPr>
          <w:b/>
          <w:bCs/>
          <w:color w:val="000000"/>
        </w:rPr>
        <w:t xml:space="preserve">Komisařka odpadu: </w:t>
      </w:r>
      <w:r w:rsidRPr="00AB1CD4">
        <w:rPr>
          <w:color w:val="000000"/>
        </w:rPr>
        <w:t>paní J. Konečná</w:t>
      </w:r>
      <w:r w:rsidRPr="00AB1CD4">
        <w:rPr>
          <w:color w:val="000000"/>
        </w:rPr>
        <w:br/>
      </w:r>
      <w:r w:rsidRPr="00AB1CD4">
        <w:rPr>
          <w:b/>
          <w:bCs/>
          <w:color w:val="000000"/>
        </w:rPr>
        <w:t xml:space="preserve">Ferda Mravenec: </w:t>
      </w:r>
      <w:r w:rsidRPr="00AB1CD4">
        <w:rPr>
          <w:color w:val="000000"/>
        </w:rPr>
        <w:t>(práce všeho druhu): pan školník J. Javornický</w:t>
      </w:r>
    </w:p>
    <w:p w:rsidR="00AB1CD4" w:rsidRPr="006E74AD" w:rsidRDefault="00AB1CD4" w:rsidP="00AB1CD4">
      <w:pPr>
        <w:pStyle w:val="Normlnweb"/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</w:pPr>
      <w:r w:rsidRPr="006E74AD">
        <w:rPr>
          <w:rFonts w:asciiTheme="minorHAnsi" w:hAnsiTheme="minorHAnsi" w:cstheme="minorHAnsi"/>
          <w:b/>
          <w:color w:val="000000"/>
          <w:sz w:val="36"/>
          <w:szCs w:val="36"/>
          <w:u w:val="single"/>
        </w:rPr>
        <w:lastRenderedPageBreak/>
        <w:t>ÚKOLY: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1"/>
        <w:gridCol w:w="2234"/>
        <w:gridCol w:w="2420"/>
        <w:gridCol w:w="2313"/>
      </w:tblGrid>
      <w:tr w:rsidR="00053115" w:rsidRPr="00AF6530" w:rsidTr="00053115">
        <w:tc>
          <w:tcPr>
            <w:tcW w:w="2321" w:type="dxa"/>
          </w:tcPr>
          <w:p w:rsidR="00AB1CD4" w:rsidRPr="00AB5CE9" w:rsidRDefault="00AB1CD4" w:rsidP="0056552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5CE9">
              <w:rPr>
                <w:rFonts w:ascii="Comic Sans MS" w:hAnsi="Comic Sans MS"/>
                <w:b/>
                <w:sz w:val="24"/>
                <w:szCs w:val="24"/>
              </w:rPr>
              <w:t>KDO?</w:t>
            </w:r>
          </w:p>
        </w:tc>
        <w:tc>
          <w:tcPr>
            <w:tcW w:w="2234" w:type="dxa"/>
          </w:tcPr>
          <w:p w:rsidR="00AB1CD4" w:rsidRPr="00AB5CE9" w:rsidRDefault="00AB1CD4" w:rsidP="0056552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5CE9">
              <w:rPr>
                <w:rFonts w:ascii="Comic Sans MS" w:hAnsi="Comic Sans MS"/>
                <w:b/>
                <w:sz w:val="24"/>
                <w:szCs w:val="24"/>
              </w:rPr>
              <w:t>DO KDY?</w:t>
            </w:r>
          </w:p>
        </w:tc>
        <w:tc>
          <w:tcPr>
            <w:tcW w:w="2420" w:type="dxa"/>
          </w:tcPr>
          <w:p w:rsidR="00AB1CD4" w:rsidRPr="00AB5CE9" w:rsidRDefault="00AB1CD4" w:rsidP="0056552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5CE9">
              <w:rPr>
                <w:rFonts w:ascii="Comic Sans MS" w:hAnsi="Comic Sans MS"/>
                <w:b/>
                <w:sz w:val="24"/>
                <w:szCs w:val="24"/>
              </w:rPr>
              <w:t>JAKÝ?</w:t>
            </w:r>
          </w:p>
        </w:tc>
        <w:tc>
          <w:tcPr>
            <w:tcW w:w="2313" w:type="dxa"/>
          </w:tcPr>
          <w:p w:rsidR="00AB1CD4" w:rsidRPr="00AB5CE9" w:rsidRDefault="00AB1CD4" w:rsidP="0056552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B5CE9">
              <w:rPr>
                <w:rFonts w:ascii="Comic Sans MS" w:hAnsi="Comic Sans MS"/>
                <w:b/>
                <w:sz w:val="24"/>
                <w:szCs w:val="24"/>
              </w:rPr>
              <w:t>SPLNĚNO?</w:t>
            </w:r>
          </w:p>
        </w:tc>
      </w:tr>
      <w:tr w:rsidR="00053115" w:rsidRPr="00AF6530" w:rsidTr="005530C2">
        <w:tc>
          <w:tcPr>
            <w:tcW w:w="2321" w:type="dxa"/>
          </w:tcPr>
          <w:p w:rsidR="00AB1CD4" w:rsidRPr="00AF6530" w:rsidRDefault="00AB1CD4" w:rsidP="00AB1C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9.tř+p. uč. Bon</w:t>
            </w:r>
          </w:p>
        </w:tc>
        <w:tc>
          <w:tcPr>
            <w:tcW w:w="2234" w:type="dxa"/>
          </w:tcPr>
          <w:p w:rsidR="00AB1CD4" w:rsidRPr="00AF6530" w:rsidRDefault="00AB1CD4" w:rsidP="005655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Pr="00AF6530">
              <w:rPr>
                <w:rFonts w:ascii="Comic Sans MS" w:hAnsi="Comic Sans MS"/>
                <w:sz w:val="24"/>
                <w:szCs w:val="24"/>
              </w:rPr>
              <w:t>.10.</w:t>
            </w:r>
          </w:p>
        </w:tc>
        <w:tc>
          <w:tcPr>
            <w:tcW w:w="2420" w:type="dxa"/>
          </w:tcPr>
          <w:p w:rsidR="00AB1CD4" w:rsidRPr="00AF6530" w:rsidRDefault="00AB1CD4" w:rsidP="005655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Sepsat plán činností na šk. rok 2017/18</w:t>
            </w:r>
            <w:r w:rsidRPr="00AF6530">
              <w:rPr>
                <w:rFonts w:ascii="Comic Sans MS" w:hAnsi="Comic Sans MS"/>
                <w:sz w:val="24"/>
                <w:szCs w:val="24"/>
              </w:rPr>
              <w:t xml:space="preserve"> do tabulky na PC</w:t>
            </w:r>
          </w:p>
        </w:tc>
        <w:tc>
          <w:tcPr>
            <w:tcW w:w="2313" w:type="dxa"/>
            <w:vAlign w:val="center"/>
          </w:tcPr>
          <w:p w:rsidR="00AB1CD4" w:rsidRPr="00AF6530" w:rsidRDefault="00AB1CD4" w:rsidP="0055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3115" w:rsidRPr="00AF6530" w:rsidTr="005530C2">
        <w:tc>
          <w:tcPr>
            <w:tcW w:w="2321" w:type="dxa"/>
          </w:tcPr>
          <w:p w:rsidR="00AB1CD4" w:rsidRDefault="00AB1CD4" w:rsidP="00AB1CD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L. Mikolášová,</w:t>
            </w:r>
          </w:p>
          <w:p w:rsidR="00AB1CD4" w:rsidRPr="00AF6530" w:rsidRDefault="00AB1CD4" w:rsidP="00AB1CD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Z. Delinčáková</w:t>
            </w:r>
          </w:p>
        </w:tc>
        <w:tc>
          <w:tcPr>
            <w:tcW w:w="2234" w:type="dxa"/>
          </w:tcPr>
          <w:p w:rsidR="00AB1CD4" w:rsidRPr="00AF6530" w:rsidRDefault="00AB1CD4" w:rsidP="005655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Pr="00AF6530">
              <w:rPr>
                <w:rFonts w:ascii="Comic Sans MS" w:hAnsi="Comic Sans MS"/>
                <w:sz w:val="24"/>
                <w:szCs w:val="24"/>
              </w:rPr>
              <w:t>.10.</w:t>
            </w:r>
          </w:p>
        </w:tc>
        <w:tc>
          <w:tcPr>
            <w:tcW w:w="2420" w:type="dxa"/>
          </w:tcPr>
          <w:p w:rsidR="00AB1CD4" w:rsidRPr="00AF6530" w:rsidRDefault="00AB1CD4" w:rsidP="00565525">
            <w:pPr>
              <w:rPr>
                <w:rFonts w:ascii="Comic Sans MS" w:hAnsi="Comic Sans MS"/>
                <w:sz w:val="24"/>
                <w:szCs w:val="24"/>
              </w:rPr>
            </w:pPr>
            <w:r w:rsidRPr="00AF6530">
              <w:rPr>
                <w:rFonts w:ascii="Comic Sans MS" w:hAnsi="Comic Sans MS"/>
                <w:sz w:val="24"/>
                <w:szCs w:val="24"/>
              </w:rPr>
              <w:t>Vyvěsit plán činností na EKO nástěnku</w:t>
            </w:r>
          </w:p>
        </w:tc>
        <w:tc>
          <w:tcPr>
            <w:tcW w:w="2313" w:type="dxa"/>
            <w:vAlign w:val="center"/>
          </w:tcPr>
          <w:p w:rsidR="00AB1CD4" w:rsidRPr="00AF6530" w:rsidRDefault="00AB1CD4" w:rsidP="0055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3115" w:rsidRPr="00AF6530" w:rsidTr="005530C2">
        <w:tc>
          <w:tcPr>
            <w:tcW w:w="2321" w:type="dxa"/>
          </w:tcPr>
          <w:p w:rsidR="00AB1CD4" w:rsidRPr="00AF6530" w:rsidRDefault="00053115" w:rsidP="005655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Ekotým</w:t>
            </w:r>
          </w:p>
        </w:tc>
        <w:tc>
          <w:tcPr>
            <w:tcW w:w="2234" w:type="dxa"/>
          </w:tcPr>
          <w:p w:rsidR="00AB1CD4" w:rsidRPr="00AF6530" w:rsidRDefault="00053115" w:rsidP="005655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AB1CD4" w:rsidRPr="00AF6530">
              <w:rPr>
                <w:rFonts w:ascii="Comic Sans MS" w:hAnsi="Comic Sans MS"/>
                <w:sz w:val="24"/>
                <w:szCs w:val="24"/>
              </w:rPr>
              <w:t>.10.</w:t>
            </w:r>
          </w:p>
        </w:tc>
        <w:tc>
          <w:tcPr>
            <w:tcW w:w="2420" w:type="dxa"/>
          </w:tcPr>
          <w:p w:rsidR="00AB1CD4" w:rsidRDefault="00053115" w:rsidP="005655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Zhodnocení sbírky</w:t>
            </w:r>
          </w:p>
          <w:p w:rsidR="00053115" w:rsidRPr="00AF6530" w:rsidRDefault="00053115" w:rsidP="005655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„Zebra“</w:t>
            </w:r>
          </w:p>
        </w:tc>
        <w:tc>
          <w:tcPr>
            <w:tcW w:w="2313" w:type="dxa"/>
            <w:vAlign w:val="center"/>
          </w:tcPr>
          <w:p w:rsidR="00AB1CD4" w:rsidRPr="00AF6530" w:rsidRDefault="00AB1CD4" w:rsidP="005530C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3115" w:rsidRPr="00AF6530" w:rsidTr="00053115">
        <w:tc>
          <w:tcPr>
            <w:tcW w:w="2321" w:type="dxa"/>
          </w:tcPr>
          <w:p w:rsidR="00AB1CD4" w:rsidRPr="00AF6530" w:rsidRDefault="00053115" w:rsidP="005655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Ekotým, žáci</w:t>
            </w:r>
          </w:p>
        </w:tc>
        <w:tc>
          <w:tcPr>
            <w:tcW w:w="2234" w:type="dxa"/>
          </w:tcPr>
          <w:p w:rsidR="00AB1CD4" w:rsidRPr="00AF6530" w:rsidRDefault="00053115" w:rsidP="005655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průběžně</w:t>
            </w:r>
          </w:p>
        </w:tc>
        <w:tc>
          <w:tcPr>
            <w:tcW w:w="2420" w:type="dxa"/>
          </w:tcPr>
          <w:p w:rsidR="00AB1CD4" w:rsidRPr="00AF6530" w:rsidRDefault="00053115" w:rsidP="005655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Sbírat obaly od potravin – palmový olej</w:t>
            </w:r>
          </w:p>
        </w:tc>
        <w:tc>
          <w:tcPr>
            <w:tcW w:w="2313" w:type="dxa"/>
          </w:tcPr>
          <w:p w:rsidR="00AB1CD4" w:rsidRPr="00AF6530" w:rsidRDefault="00AB1CD4" w:rsidP="005655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B1CD4" w:rsidRDefault="00AB1CD4" w:rsidP="00AB1CD4">
      <w:pPr>
        <w:rPr>
          <w:rFonts w:ascii="Comic Sans MS" w:hAnsi="Comic Sans MS"/>
          <w:sz w:val="24"/>
          <w:szCs w:val="24"/>
        </w:rPr>
      </w:pPr>
    </w:p>
    <w:p w:rsidR="00BB3750" w:rsidRDefault="00BB3750" w:rsidP="00AB1CD4">
      <w:pPr>
        <w:rPr>
          <w:rFonts w:ascii="Comic Sans MS" w:hAnsi="Comic Sans MS"/>
          <w:sz w:val="24"/>
          <w:szCs w:val="24"/>
        </w:rPr>
      </w:pPr>
    </w:p>
    <w:p w:rsidR="00415349" w:rsidRPr="00415349" w:rsidRDefault="00BB3750" w:rsidP="00BB3750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16F97F09" wp14:editId="069E7509">
            <wp:extent cx="3857625" cy="3857625"/>
            <wp:effectExtent l="0" t="0" r="0" b="0"/>
            <wp:docPr id="1" name="detail-preview" descr="Návody a názory Archivy - Tichý koute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Návody a názory Archivy - Tichý koute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349" w:rsidRPr="00415349" w:rsidSect="008B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182C"/>
    <w:multiLevelType w:val="hybridMultilevel"/>
    <w:tmpl w:val="0C28C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649AF"/>
    <w:multiLevelType w:val="hybridMultilevel"/>
    <w:tmpl w:val="8E22451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E24001F"/>
    <w:multiLevelType w:val="hybridMultilevel"/>
    <w:tmpl w:val="D108D1F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349"/>
    <w:rsid w:val="00053115"/>
    <w:rsid w:val="001C4CED"/>
    <w:rsid w:val="00415349"/>
    <w:rsid w:val="005530C2"/>
    <w:rsid w:val="008B6653"/>
    <w:rsid w:val="009B7618"/>
    <w:rsid w:val="00AB1CD4"/>
    <w:rsid w:val="00B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6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534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B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1CD4"/>
    <w:rPr>
      <w:b/>
      <w:bCs/>
    </w:rPr>
  </w:style>
  <w:style w:type="table" w:styleId="Mkatabulky">
    <w:name w:val="Table Grid"/>
    <w:basedOn w:val="Normlntabulka"/>
    <w:uiPriority w:val="59"/>
    <w:rsid w:val="00AB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azky.cz/?q=stop+palmov%C3%BD+olej&amp;url=http://www.tichy-koutek.cz/wp-content/uploads/stop-palm-oil.jpg&amp;imageId=2f924132f4cd481c&amp;data=lgLEELoG-ltKV0tMn_YUxD1hpfXEMHYv9VXHMfE9mDtBzeura_STn_5GlZYnBGMEDLDItuO5MyEx65Go0LO5zTimxivtkM5Z-cDpxAKgUZPEAqjWxAIK9sQCWEg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Markéta</cp:lastModifiedBy>
  <cp:revision>7</cp:revision>
  <dcterms:created xsi:type="dcterms:W3CDTF">2017-10-09T12:46:00Z</dcterms:created>
  <dcterms:modified xsi:type="dcterms:W3CDTF">2018-05-16T12:42:00Z</dcterms:modified>
</cp:coreProperties>
</file>