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AD" w:rsidRDefault="00782FAD" w:rsidP="00782FAD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Čtvrtá</w:t>
      </w:r>
      <w:r w:rsidRPr="00350E4C">
        <w:rPr>
          <w:rFonts w:ascii="Comic Sans MS" w:hAnsi="Comic Sans MS"/>
          <w:b/>
          <w:sz w:val="40"/>
          <w:szCs w:val="40"/>
          <w:u w:val="single"/>
        </w:rPr>
        <w:t xml:space="preserve"> oficiální schůze EKOtýmu</w:t>
      </w:r>
    </w:p>
    <w:p w:rsidR="00782FAD" w:rsidRPr="00AB1CD4" w:rsidRDefault="00782FAD" w:rsidP="00782FAD">
      <w:pPr>
        <w:tabs>
          <w:tab w:val="left" w:pos="2910"/>
        </w:tabs>
        <w:jc w:val="both"/>
        <w:rPr>
          <w:rFonts w:ascii="Comic Sans MS" w:hAnsi="Comic Sans MS"/>
          <w:sz w:val="24"/>
          <w:szCs w:val="24"/>
        </w:rPr>
      </w:pPr>
      <w:r w:rsidRPr="00AB1CD4">
        <w:rPr>
          <w:rFonts w:ascii="Comic Sans MS" w:hAnsi="Comic Sans MS"/>
          <w:b/>
          <w:sz w:val="24"/>
          <w:szCs w:val="24"/>
        </w:rPr>
        <w:t>Datum:</w:t>
      </w:r>
      <w:r w:rsidR="0009291D">
        <w:rPr>
          <w:rFonts w:ascii="Comic Sans MS" w:hAnsi="Comic Sans MS"/>
          <w:sz w:val="24"/>
          <w:szCs w:val="24"/>
        </w:rPr>
        <w:t xml:space="preserve"> 9. 3</w:t>
      </w:r>
      <w:r>
        <w:rPr>
          <w:rFonts w:ascii="Comic Sans MS" w:hAnsi="Comic Sans MS"/>
          <w:sz w:val="24"/>
          <w:szCs w:val="24"/>
        </w:rPr>
        <w:t>. 2018</w:t>
      </w:r>
    </w:p>
    <w:p w:rsidR="00782FAD" w:rsidRPr="00AB1CD4" w:rsidRDefault="00782FAD" w:rsidP="00782FAD">
      <w:pPr>
        <w:jc w:val="both"/>
        <w:rPr>
          <w:rFonts w:ascii="Comic Sans MS" w:hAnsi="Comic Sans MS"/>
          <w:sz w:val="24"/>
          <w:szCs w:val="24"/>
        </w:rPr>
      </w:pPr>
      <w:r w:rsidRPr="00AB1CD4">
        <w:rPr>
          <w:rFonts w:ascii="Comic Sans MS" w:hAnsi="Comic Sans MS"/>
          <w:b/>
          <w:sz w:val="24"/>
          <w:szCs w:val="24"/>
        </w:rPr>
        <w:t>Vedoucí schůze:</w:t>
      </w:r>
      <w:r w:rsidR="009124C1">
        <w:rPr>
          <w:rFonts w:ascii="Comic Sans MS" w:hAnsi="Comic Sans MS"/>
          <w:sz w:val="24"/>
          <w:szCs w:val="24"/>
        </w:rPr>
        <w:t xml:space="preserve"> A. Zubková</w:t>
      </w:r>
      <w:r>
        <w:rPr>
          <w:rFonts w:ascii="Comic Sans MS" w:hAnsi="Comic Sans MS"/>
          <w:sz w:val="24"/>
          <w:szCs w:val="24"/>
        </w:rPr>
        <w:t>,</w:t>
      </w:r>
      <w:r w:rsidRPr="00AB1CD4">
        <w:rPr>
          <w:rFonts w:ascii="Comic Sans MS" w:hAnsi="Comic Sans MS"/>
          <w:sz w:val="24"/>
          <w:szCs w:val="24"/>
        </w:rPr>
        <w:t xml:space="preserve"> p. uč. M. Bonková</w:t>
      </w:r>
    </w:p>
    <w:p w:rsidR="00782FAD" w:rsidRPr="00A010F1" w:rsidRDefault="00782FAD" w:rsidP="00782FAD">
      <w:pPr>
        <w:rPr>
          <w:rFonts w:ascii="Comic Sans MS" w:hAnsi="Comic Sans MS"/>
          <w:spacing w:val="6"/>
          <w:sz w:val="24"/>
          <w:szCs w:val="24"/>
        </w:rPr>
      </w:pPr>
      <w:r w:rsidRPr="00AB1CD4">
        <w:rPr>
          <w:rFonts w:ascii="Comic Sans MS" w:hAnsi="Comic Sans MS"/>
          <w:b/>
          <w:sz w:val="24"/>
          <w:szCs w:val="24"/>
        </w:rPr>
        <w:t>Přítomnost:</w:t>
      </w:r>
      <w:r w:rsidR="00EE1CB1">
        <w:rPr>
          <w:rFonts w:ascii="Comic Sans MS" w:hAnsi="Comic Sans MS"/>
          <w:b/>
          <w:sz w:val="24"/>
          <w:szCs w:val="24"/>
        </w:rPr>
        <w:t xml:space="preserve"> </w:t>
      </w:r>
      <w:r w:rsidR="001970BB">
        <w:rPr>
          <w:rFonts w:ascii="Comic Sans MS" w:hAnsi="Comic Sans MS"/>
          <w:spacing w:val="6"/>
          <w:sz w:val="24"/>
          <w:szCs w:val="24"/>
        </w:rPr>
        <w:t>K. Liberdová, A. Zubková</w:t>
      </w:r>
      <w:r w:rsidRPr="00AB1CD4">
        <w:rPr>
          <w:rFonts w:ascii="Comic Sans MS" w:hAnsi="Comic Sans MS"/>
          <w:spacing w:val="6"/>
          <w:sz w:val="24"/>
          <w:szCs w:val="24"/>
        </w:rPr>
        <w:t xml:space="preserve">, L. </w:t>
      </w:r>
      <w:r>
        <w:rPr>
          <w:rFonts w:ascii="Comic Sans MS" w:hAnsi="Comic Sans MS"/>
          <w:spacing w:val="6"/>
          <w:sz w:val="24"/>
          <w:szCs w:val="24"/>
        </w:rPr>
        <w:t xml:space="preserve">Mžiková, V. Koběluš, </w:t>
      </w:r>
      <w:r w:rsidR="00EE1CB1">
        <w:rPr>
          <w:rFonts w:ascii="Comic Sans MS" w:hAnsi="Comic Sans MS"/>
          <w:spacing w:val="6"/>
          <w:sz w:val="24"/>
          <w:szCs w:val="24"/>
        </w:rPr>
        <w:t>A. Tomanová, L. Mikolášová, Z. Delinčáková, A. Liberdová, E. Krasulová</w:t>
      </w:r>
    </w:p>
    <w:p w:rsidR="00782FAD" w:rsidRPr="00B56012" w:rsidRDefault="00782FAD" w:rsidP="00782FAD">
      <w:pPr>
        <w:rPr>
          <w:rFonts w:ascii="Comic Sans MS" w:hAnsi="Comic Sans MS"/>
          <w:sz w:val="28"/>
          <w:szCs w:val="28"/>
          <w:u w:val="single"/>
        </w:rPr>
      </w:pPr>
      <w:r w:rsidRPr="00AB1CD4">
        <w:rPr>
          <w:rFonts w:ascii="Comic Sans MS" w:hAnsi="Comic Sans MS"/>
          <w:b/>
          <w:sz w:val="24"/>
          <w:szCs w:val="24"/>
        </w:rPr>
        <w:t>Nepřítomnost: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1970BB">
        <w:rPr>
          <w:rFonts w:ascii="Comic Sans MS" w:hAnsi="Comic Sans MS"/>
          <w:sz w:val="24"/>
          <w:szCs w:val="24"/>
        </w:rPr>
        <w:t>G. Hlasná, D. Mojžíšková, G. Pumová</w:t>
      </w:r>
    </w:p>
    <w:p w:rsidR="00782FAD" w:rsidRDefault="00782FAD" w:rsidP="00782FAD">
      <w:pPr>
        <w:tabs>
          <w:tab w:val="left" w:pos="12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56515</wp:posOffset>
                </wp:positionV>
                <wp:extent cx="6067425" cy="9525"/>
                <wp:effectExtent l="5080" t="5080" r="13970" b="1397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1.1pt;margin-top:4.45pt;width:477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</w:p>
    <w:p w:rsidR="00782FAD" w:rsidRDefault="00782FAD" w:rsidP="00782FAD">
      <w:pPr>
        <w:tabs>
          <w:tab w:val="left" w:pos="1275"/>
        </w:tabs>
        <w:rPr>
          <w:rFonts w:ascii="Comic Sans MS" w:hAnsi="Comic Sans MS"/>
          <w:b/>
          <w:sz w:val="32"/>
          <w:szCs w:val="32"/>
        </w:rPr>
      </w:pPr>
      <w:r w:rsidRPr="00A46E43">
        <w:rPr>
          <w:rFonts w:ascii="Comic Sans MS" w:hAnsi="Comic Sans MS"/>
          <w:b/>
          <w:sz w:val="32"/>
          <w:szCs w:val="32"/>
        </w:rPr>
        <w:t>Hlavní t</w:t>
      </w:r>
      <w:r>
        <w:rPr>
          <w:rFonts w:ascii="Comic Sans MS" w:hAnsi="Comic Sans MS"/>
          <w:b/>
          <w:sz w:val="32"/>
          <w:szCs w:val="32"/>
        </w:rPr>
        <w:t>émata:</w:t>
      </w:r>
    </w:p>
    <w:p w:rsidR="00782FAD" w:rsidRDefault="00FA1C77" w:rsidP="00FE1451">
      <w:pPr>
        <w:pStyle w:val="Odstavecseseznamem"/>
        <w:numPr>
          <w:ilvl w:val="0"/>
          <w:numId w:val="1"/>
        </w:numPr>
        <w:tabs>
          <w:tab w:val="left" w:pos="12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Předcházení vzniku odpadů</w:t>
      </w:r>
    </w:p>
    <w:p w:rsidR="001A724C" w:rsidRPr="001A724C" w:rsidRDefault="001A724C" w:rsidP="001A724C">
      <w:pPr>
        <w:pStyle w:val="Odstavecseseznamem"/>
        <w:numPr>
          <w:ilvl w:val="0"/>
          <w:numId w:val="4"/>
        </w:numPr>
        <w:tabs>
          <w:tab w:val="left" w:pos="12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grafické zpracování – tipy, jak tvořit odpad co nejméně aneb „Nejlepší odpad je ten, který vůbec nevznikne“</w:t>
      </w:r>
    </w:p>
    <w:p w:rsidR="001A724C" w:rsidRPr="009B3FBA" w:rsidRDefault="001A724C" w:rsidP="001A724C">
      <w:pPr>
        <w:pStyle w:val="Odstavecseseznamem"/>
        <w:numPr>
          <w:ilvl w:val="0"/>
          <w:numId w:val="4"/>
        </w:numPr>
        <w:tabs>
          <w:tab w:val="left" w:pos="12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prezentace žákům školy – diskuze kdo bude prezentovat, kdy</w:t>
      </w:r>
    </w:p>
    <w:p w:rsidR="009B3FBA" w:rsidRDefault="00E318B4" w:rsidP="009B3FBA">
      <w:pPr>
        <w:pStyle w:val="Odstavecseseznamem"/>
        <w:numPr>
          <w:ilvl w:val="0"/>
          <w:numId w:val="1"/>
        </w:numPr>
        <w:tabs>
          <w:tab w:val="left" w:pos="1275"/>
        </w:tabs>
        <w:rPr>
          <w:rFonts w:ascii="Comic Sans MS" w:hAnsi="Comic Sans MS"/>
          <w:b/>
          <w:sz w:val="24"/>
          <w:szCs w:val="2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0" locked="0" layoutInCell="1" allowOverlap="1" wp14:anchorId="1E27946C" wp14:editId="6F75B3EF">
            <wp:simplePos x="0" y="0"/>
            <wp:positionH relativeFrom="column">
              <wp:posOffset>5191125</wp:posOffset>
            </wp:positionH>
            <wp:positionV relativeFrom="paragraph">
              <wp:posOffset>193040</wp:posOffset>
            </wp:positionV>
            <wp:extent cx="1052195" cy="1431925"/>
            <wp:effectExtent l="0" t="0" r="0" b="0"/>
            <wp:wrapSquare wrapText="bothSides"/>
            <wp:docPr id="1" name="irc_mi" descr="Související obráze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FBA" w:rsidRPr="004C3032">
        <w:rPr>
          <w:rFonts w:ascii="Comic Sans MS" w:hAnsi="Comic Sans MS"/>
          <w:b/>
          <w:sz w:val="24"/>
          <w:szCs w:val="24"/>
        </w:rPr>
        <w:t xml:space="preserve">Plýtvání ve ŠJ </w:t>
      </w:r>
    </w:p>
    <w:p w:rsidR="004C3032" w:rsidRPr="004C3032" w:rsidRDefault="004C3032" w:rsidP="004C3032">
      <w:pPr>
        <w:pStyle w:val="Odstavecseseznamem"/>
        <w:numPr>
          <w:ilvl w:val="0"/>
          <w:numId w:val="5"/>
        </w:numPr>
        <w:tabs>
          <w:tab w:val="left" w:pos="12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zpracování výsledků ankety</w:t>
      </w:r>
    </w:p>
    <w:p w:rsidR="004C3032" w:rsidRPr="004C3032" w:rsidRDefault="004C3032" w:rsidP="004C3032">
      <w:pPr>
        <w:pStyle w:val="Odstavecseseznamem"/>
        <w:numPr>
          <w:ilvl w:val="1"/>
          <w:numId w:val="5"/>
        </w:numPr>
        <w:tabs>
          <w:tab w:val="left" w:pos="12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vyvěšeno v ekokoutku – 75% dotazovaných souhlasí s navrhovanými změnami (nalévat si polévku sami, totéž saláty, hlásit předem menší porci, nedávat po obědě pochoutky obsahující palmový olej)</w:t>
      </w:r>
      <w:r w:rsidR="00E318B4" w:rsidRPr="00E318B4">
        <w:rPr>
          <w:noProof/>
          <w:color w:val="0000FF"/>
          <w:lang w:eastAsia="cs-CZ"/>
        </w:rPr>
        <w:t xml:space="preserve"> </w:t>
      </w:r>
    </w:p>
    <w:p w:rsidR="00782FAD" w:rsidRDefault="00782FAD" w:rsidP="00782FAD">
      <w:pPr>
        <w:tabs>
          <w:tab w:val="left" w:pos="5954"/>
        </w:tabs>
        <w:rPr>
          <w:rFonts w:ascii="Comic Sans MS" w:hAnsi="Comic Sans MS"/>
          <w:b/>
          <w:sz w:val="32"/>
          <w:szCs w:val="32"/>
        </w:rPr>
      </w:pPr>
    </w:p>
    <w:p w:rsidR="00782FAD" w:rsidRPr="00E42A4A" w:rsidRDefault="00782FAD" w:rsidP="00782FAD">
      <w:pPr>
        <w:tabs>
          <w:tab w:val="left" w:pos="5954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Úkoly:</w:t>
      </w:r>
      <w:r w:rsidRPr="00E42A4A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1"/>
        <w:gridCol w:w="2234"/>
        <w:gridCol w:w="2420"/>
        <w:gridCol w:w="2313"/>
      </w:tblGrid>
      <w:tr w:rsidR="00782FAD" w:rsidRPr="00AF6530" w:rsidTr="00A52788">
        <w:tc>
          <w:tcPr>
            <w:tcW w:w="2321" w:type="dxa"/>
          </w:tcPr>
          <w:p w:rsidR="00782FAD" w:rsidRPr="00AB5CE9" w:rsidRDefault="00782FAD" w:rsidP="0029074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5CE9">
              <w:rPr>
                <w:rFonts w:ascii="Comic Sans MS" w:hAnsi="Comic Sans MS"/>
                <w:b/>
                <w:sz w:val="24"/>
                <w:szCs w:val="24"/>
              </w:rPr>
              <w:t>KDO?</w:t>
            </w:r>
          </w:p>
        </w:tc>
        <w:tc>
          <w:tcPr>
            <w:tcW w:w="2234" w:type="dxa"/>
          </w:tcPr>
          <w:p w:rsidR="00782FAD" w:rsidRPr="00AB5CE9" w:rsidRDefault="00782FAD" w:rsidP="0029074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5CE9">
              <w:rPr>
                <w:rFonts w:ascii="Comic Sans MS" w:hAnsi="Comic Sans MS"/>
                <w:b/>
                <w:sz w:val="24"/>
                <w:szCs w:val="24"/>
              </w:rPr>
              <w:t>DO KDY?</w:t>
            </w:r>
          </w:p>
        </w:tc>
        <w:tc>
          <w:tcPr>
            <w:tcW w:w="2420" w:type="dxa"/>
          </w:tcPr>
          <w:p w:rsidR="00782FAD" w:rsidRPr="00AB5CE9" w:rsidRDefault="00782FAD" w:rsidP="0029074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5CE9">
              <w:rPr>
                <w:rFonts w:ascii="Comic Sans MS" w:hAnsi="Comic Sans MS"/>
                <w:b/>
                <w:sz w:val="24"/>
                <w:szCs w:val="24"/>
              </w:rPr>
              <w:t>JAKÝ?</w:t>
            </w:r>
          </w:p>
        </w:tc>
        <w:tc>
          <w:tcPr>
            <w:tcW w:w="2313" w:type="dxa"/>
          </w:tcPr>
          <w:p w:rsidR="00782FAD" w:rsidRPr="00AB5CE9" w:rsidRDefault="00782FAD" w:rsidP="0029074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5CE9">
              <w:rPr>
                <w:rFonts w:ascii="Comic Sans MS" w:hAnsi="Comic Sans MS"/>
                <w:b/>
                <w:sz w:val="24"/>
                <w:szCs w:val="24"/>
              </w:rPr>
              <w:t>SPLNĚNO?</w:t>
            </w:r>
          </w:p>
        </w:tc>
      </w:tr>
      <w:tr w:rsidR="00782FAD" w:rsidRPr="00AF6530" w:rsidTr="00A52788">
        <w:tc>
          <w:tcPr>
            <w:tcW w:w="2321" w:type="dxa"/>
          </w:tcPr>
          <w:p w:rsidR="00782FAD" w:rsidRPr="00AF6530" w:rsidRDefault="001A724C" w:rsidP="002907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Tomanová, Krasulová</w:t>
            </w:r>
          </w:p>
        </w:tc>
        <w:tc>
          <w:tcPr>
            <w:tcW w:w="2234" w:type="dxa"/>
          </w:tcPr>
          <w:p w:rsidR="00782FAD" w:rsidRPr="00AF6530" w:rsidRDefault="001A724C" w:rsidP="002907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15.6.</w:t>
            </w:r>
          </w:p>
        </w:tc>
        <w:tc>
          <w:tcPr>
            <w:tcW w:w="2420" w:type="dxa"/>
          </w:tcPr>
          <w:p w:rsidR="00782FAD" w:rsidRPr="00AF6530" w:rsidRDefault="001A724C" w:rsidP="002907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Prezentace Předcházení vzniku odpadů</w:t>
            </w:r>
          </w:p>
        </w:tc>
        <w:tc>
          <w:tcPr>
            <w:tcW w:w="2313" w:type="dxa"/>
            <w:vAlign w:val="center"/>
          </w:tcPr>
          <w:p w:rsidR="00782FAD" w:rsidRPr="00AF6530" w:rsidRDefault="00782FAD" w:rsidP="002907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FAD" w:rsidRPr="00AF6530" w:rsidTr="00A52788">
        <w:tc>
          <w:tcPr>
            <w:tcW w:w="2321" w:type="dxa"/>
          </w:tcPr>
          <w:p w:rsidR="00782FAD" w:rsidRPr="00AD649C" w:rsidRDefault="000A76D9" w:rsidP="002907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Celý ekotým</w:t>
            </w:r>
          </w:p>
        </w:tc>
        <w:tc>
          <w:tcPr>
            <w:tcW w:w="2234" w:type="dxa"/>
          </w:tcPr>
          <w:p w:rsidR="00782FAD" w:rsidRPr="00AF6530" w:rsidRDefault="000A76D9" w:rsidP="002907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průběžně</w:t>
            </w:r>
          </w:p>
        </w:tc>
        <w:tc>
          <w:tcPr>
            <w:tcW w:w="2420" w:type="dxa"/>
          </w:tcPr>
          <w:p w:rsidR="00782FAD" w:rsidRPr="00AF6530" w:rsidRDefault="000A76D9" w:rsidP="002907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Sbírat etikety výrobků s i bez Palmového oleje</w:t>
            </w:r>
          </w:p>
        </w:tc>
        <w:tc>
          <w:tcPr>
            <w:tcW w:w="2313" w:type="dxa"/>
            <w:vAlign w:val="center"/>
          </w:tcPr>
          <w:p w:rsidR="00782FAD" w:rsidRPr="00AF6530" w:rsidRDefault="00AB36F2" w:rsidP="002907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postupně sbíráme</w:t>
            </w:r>
          </w:p>
        </w:tc>
      </w:tr>
      <w:tr w:rsidR="00782FAD" w:rsidRPr="00AF6530" w:rsidTr="00A52788">
        <w:tc>
          <w:tcPr>
            <w:tcW w:w="2321" w:type="dxa"/>
          </w:tcPr>
          <w:p w:rsidR="00782FAD" w:rsidRPr="00AF6530" w:rsidRDefault="00782FAD" w:rsidP="002907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K. Liberdová</w:t>
            </w:r>
            <w:r w:rsidR="003E7639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C16F2C">
              <w:rPr>
                <w:rFonts w:ascii="Comic Sans MS" w:hAnsi="Comic Sans MS"/>
                <w:sz w:val="24"/>
                <w:szCs w:val="24"/>
              </w:rPr>
              <w:t>Zubková</w:t>
            </w:r>
          </w:p>
        </w:tc>
        <w:tc>
          <w:tcPr>
            <w:tcW w:w="2234" w:type="dxa"/>
          </w:tcPr>
          <w:p w:rsidR="00782FAD" w:rsidRPr="00AF6530" w:rsidRDefault="00782FAD" w:rsidP="002907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0" w:type="dxa"/>
          </w:tcPr>
          <w:p w:rsidR="00782FAD" w:rsidRPr="00AF6530" w:rsidRDefault="00C16F2C" w:rsidP="002907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Prezentovat výsledky ankety – Plýtvání ve ŠJ paní vedoucí kuchyně</w:t>
            </w:r>
          </w:p>
        </w:tc>
        <w:tc>
          <w:tcPr>
            <w:tcW w:w="2313" w:type="dxa"/>
            <w:vAlign w:val="center"/>
          </w:tcPr>
          <w:p w:rsidR="00782FAD" w:rsidRPr="00AF6530" w:rsidRDefault="00AB36F2" w:rsidP="002907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  <w:bookmarkStart w:id="0" w:name="_GoBack"/>
            <w:bookmarkEnd w:id="0"/>
          </w:p>
        </w:tc>
      </w:tr>
    </w:tbl>
    <w:p w:rsidR="00782FAD" w:rsidRPr="00C3681E" w:rsidRDefault="00782FAD" w:rsidP="00782FAD">
      <w:pPr>
        <w:rPr>
          <w:rFonts w:ascii="Comic Sans MS" w:hAnsi="Comic Sans MS"/>
          <w:sz w:val="24"/>
          <w:szCs w:val="24"/>
        </w:rPr>
      </w:pPr>
    </w:p>
    <w:p w:rsidR="00AE63BC" w:rsidRDefault="00AB36F2"/>
    <w:sectPr w:rsidR="00AE63BC" w:rsidSect="00A46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48D"/>
    <w:multiLevelType w:val="hybridMultilevel"/>
    <w:tmpl w:val="75B0845E"/>
    <w:lvl w:ilvl="0" w:tplc="DFBCC5C4">
      <w:numFmt w:val="bullet"/>
      <w:lvlText w:val="-"/>
      <w:lvlJc w:val="left"/>
      <w:pPr>
        <w:ind w:left="249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5C322CE5"/>
    <w:multiLevelType w:val="hybridMultilevel"/>
    <w:tmpl w:val="E828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B72B0"/>
    <w:multiLevelType w:val="hybridMultilevel"/>
    <w:tmpl w:val="27D0E41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900D3B"/>
    <w:multiLevelType w:val="hybridMultilevel"/>
    <w:tmpl w:val="6BC6F228"/>
    <w:lvl w:ilvl="0" w:tplc="0405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77373A81"/>
    <w:multiLevelType w:val="hybridMultilevel"/>
    <w:tmpl w:val="354E4CA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AD"/>
    <w:rsid w:val="0009291D"/>
    <w:rsid w:val="000A76D9"/>
    <w:rsid w:val="000C7714"/>
    <w:rsid w:val="00113AF0"/>
    <w:rsid w:val="001970BB"/>
    <w:rsid w:val="001A724C"/>
    <w:rsid w:val="001E253E"/>
    <w:rsid w:val="003E7639"/>
    <w:rsid w:val="004C3032"/>
    <w:rsid w:val="00782FAD"/>
    <w:rsid w:val="009124C1"/>
    <w:rsid w:val="009B3FBA"/>
    <w:rsid w:val="00A52788"/>
    <w:rsid w:val="00AB36F2"/>
    <w:rsid w:val="00C16F2C"/>
    <w:rsid w:val="00E318B4"/>
    <w:rsid w:val="00E74E73"/>
    <w:rsid w:val="00EE1CB1"/>
    <w:rsid w:val="00FA1C77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F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FAD"/>
    <w:pPr>
      <w:ind w:left="720"/>
      <w:contextualSpacing/>
    </w:pPr>
  </w:style>
  <w:style w:type="table" w:styleId="Mkatabulky">
    <w:name w:val="Table Grid"/>
    <w:basedOn w:val="Normlntabulka"/>
    <w:uiPriority w:val="59"/>
    <w:rsid w:val="0078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F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FAD"/>
    <w:pPr>
      <w:ind w:left="720"/>
      <w:contextualSpacing/>
    </w:pPr>
  </w:style>
  <w:style w:type="table" w:styleId="Mkatabulky">
    <w:name w:val="Table Grid"/>
    <w:basedOn w:val="Normlntabulka"/>
    <w:uiPriority w:val="59"/>
    <w:rsid w:val="0078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source=images&amp;cd=&amp;cad=rja&amp;uact=8&amp;ved=2ahUKEwiE5eCInYrbAhVKb1AKHWcBA8wQjRx6BAgBEAU&amp;url=http://portal.5zs.sk/skola/nepedagogicki-zamestnanci/&amp;psig=AOvVaw2og5MGxEBWfAKA7tEKDq8U&amp;ust=15265598682382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18</cp:revision>
  <dcterms:created xsi:type="dcterms:W3CDTF">2018-05-15T12:45:00Z</dcterms:created>
  <dcterms:modified xsi:type="dcterms:W3CDTF">2018-05-16T12:38:00Z</dcterms:modified>
</cp:coreProperties>
</file>